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A6" w:rsidRPr="00A64E60" w:rsidRDefault="007714A6" w:rsidP="007714A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bookmark0"/>
      <w:r>
        <w:rPr>
          <w:rFonts w:ascii="Arial" w:hAnsi="Arial" w:cs="Arial"/>
          <w:b/>
          <w:sz w:val="32"/>
          <w:szCs w:val="32"/>
        </w:rPr>
        <w:t>29.05.2018 №3/93-дмо</w:t>
      </w:r>
    </w:p>
    <w:p w:rsidR="007714A6" w:rsidRPr="00A64E60" w:rsidRDefault="007714A6" w:rsidP="007714A6">
      <w:pPr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A64E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14A6" w:rsidRPr="00A64E60" w:rsidRDefault="007714A6" w:rsidP="007714A6">
      <w:pPr>
        <w:jc w:val="center"/>
        <w:rPr>
          <w:rFonts w:ascii="Arial" w:hAnsi="Arial" w:cs="Arial"/>
          <w:b/>
          <w:sz w:val="32"/>
          <w:szCs w:val="32"/>
        </w:rPr>
      </w:pPr>
      <w:r w:rsidRPr="00A64E60">
        <w:rPr>
          <w:rFonts w:ascii="Arial" w:hAnsi="Arial" w:cs="Arial"/>
          <w:b/>
          <w:sz w:val="32"/>
          <w:szCs w:val="32"/>
        </w:rPr>
        <w:t>ИРКУТСКАЯ ОБЛАСТЬ</w:t>
      </w:r>
    </w:p>
    <w:p w:rsidR="007714A6" w:rsidRPr="00A64E60" w:rsidRDefault="007714A6" w:rsidP="007714A6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64E6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714A6" w:rsidRPr="00A64E60" w:rsidRDefault="007714A6" w:rsidP="007714A6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A64E60">
        <w:rPr>
          <w:rFonts w:ascii="Arial" w:hAnsi="Arial" w:cs="Arial"/>
          <w:color w:val="auto"/>
          <w:sz w:val="32"/>
          <w:szCs w:val="32"/>
        </w:rPr>
        <w:t>МУНИЦИПАЛЬНОЕ ОБРАЗОВАНИЕ «</w:t>
      </w:r>
      <w:r>
        <w:rPr>
          <w:rFonts w:ascii="Arial" w:hAnsi="Arial" w:cs="Arial"/>
          <w:color w:val="auto"/>
          <w:sz w:val="32"/>
          <w:szCs w:val="32"/>
        </w:rPr>
        <w:t>МОГОЕНОК</w:t>
      </w:r>
      <w:r w:rsidRPr="00A64E60">
        <w:rPr>
          <w:rFonts w:ascii="Arial" w:hAnsi="Arial" w:cs="Arial"/>
          <w:color w:val="auto"/>
          <w:sz w:val="32"/>
          <w:szCs w:val="32"/>
        </w:rPr>
        <w:t>»</w:t>
      </w:r>
    </w:p>
    <w:p w:rsidR="007714A6" w:rsidRDefault="007714A6" w:rsidP="007714A6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A64E60">
        <w:rPr>
          <w:rFonts w:ascii="Arial" w:hAnsi="Arial" w:cs="Arial"/>
          <w:color w:val="auto"/>
          <w:sz w:val="32"/>
          <w:szCs w:val="32"/>
        </w:rPr>
        <w:t>ДУМА</w:t>
      </w:r>
    </w:p>
    <w:p w:rsidR="007714A6" w:rsidRPr="00B43D4B" w:rsidRDefault="007714A6" w:rsidP="007714A6">
      <w:pPr>
        <w:jc w:val="center"/>
        <w:rPr>
          <w:rFonts w:ascii="Arial" w:hAnsi="Arial" w:cs="Arial"/>
          <w:b/>
          <w:sz w:val="32"/>
          <w:szCs w:val="32"/>
        </w:rPr>
      </w:pPr>
      <w:r w:rsidRPr="00B43D4B">
        <w:rPr>
          <w:rFonts w:ascii="Arial" w:hAnsi="Arial" w:cs="Arial"/>
          <w:b/>
          <w:sz w:val="32"/>
          <w:szCs w:val="32"/>
        </w:rPr>
        <w:t>РЕШЕНИЕ</w:t>
      </w:r>
    </w:p>
    <w:p w:rsidR="007714A6" w:rsidRPr="00B43D4B" w:rsidRDefault="007714A6" w:rsidP="007714A6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2765D5" w:rsidRDefault="007714A6" w:rsidP="007714A6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64E60">
        <w:rPr>
          <w:rFonts w:ascii="Arial" w:hAnsi="Arial" w:cs="Arial"/>
          <w:b/>
          <w:kern w:val="2"/>
          <w:sz w:val="32"/>
          <w:szCs w:val="32"/>
        </w:rPr>
        <w:t>О</w:t>
      </w:r>
      <w:r>
        <w:rPr>
          <w:rFonts w:ascii="Arial" w:hAnsi="Arial" w:cs="Arial"/>
          <w:b/>
          <w:kern w:val="2"/>
          <w:sz w:val="32"/>
          <w:szCs w:val="32"/>
        </w:rPr>
        <w:t xml:space="preserve"> ВНЕСЕНИИ ИЗМЕНЕНИЙ В ПОЛОЖЕНИЕ О БЮДЖЕТНОМ ПРОЦЕССЕ В МУНИЦИПАЛЬНОМ ОБРАЗОВАНИИ «МОГОЕНОК» </w:t>
      </w:r>
      <w:bookmarkEnd w:id="0"/>
    </w:p>
    <w:p w:rsidR="007714A6" w:rsidRDefault="007714A6" w:rsidP="007714A6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7714A6" w:rsidRPr="007714A6" w:rsidRDefault="00B176D4" w:rsidP="007714A6">
      <w:pPr>
        <w:pStyle w:val="11"/>
        <w:shd w:val="clear" w:color="auto" w:fill="auto"/>
        <w:spacing w:before="0" w:after="0" w:line="240" w:lineRule="auto"/>
        <w:ind w:left="140" w:right="20" w:firstLine="880"/>
        <w:rPr>
          <w:sz w:val="24"/>
        </w:rPr>
      </w:pPr>
      <w:r w:rsidRPr="007714A6">
        <w:rPr>
          <w:sz w:val="24"/>
        </w:rPr>
        <w:t>В соответствии со ст.48 Федерального закона от 06.10.2003 г. № 1Э1-ФЗ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«Могоенок»,</w:t>
      </w:r>
      <w:r w:rsidR="007714A6">
        <w:rPr>
          <w:sz w:val="24"/>
        </w:rPr>
        <w:t xml:space="preserve"> </w:t>
      </w:r>
      <w:r w:rsidRPr="007714A6">
        <w:rPr>
          <w:sz w:val="24"/>
        </w:rPr>
        <w:t>Дума муниципального образования «Мог</w:t>
      </w:r>
      <w:bookmarkStart w:id="1" w:name="_GoBack"/>
      <w:bookmarkEnd w:id="1"/>
      <w:r w:rsidRPr="007714A6">
        <w:rPr>
          <w:sz w:val="24"/>
        </w:rPr>
        <w:t>оенок»</w:t>
      </w:r>
    </w:p>
    <w:p w:rsidR="007714A6" w:rsidRDefault="007714A6" w:rsidP="007714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714A6" w:rsidRDefault="007714A6" w:rsidP="007714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64E60">
        <w:rPr>
          <w:rFonts w:ascii="Arial" w:hAnsi="Arial" w:cs="Arial"/>
          <w:b/>
          <w:sz w:val="32"/>
          <w:szCs w:val="32"/>
        </w:rPr>
        <w:t>РЕШИЛА:</w:t>
      </w:r>
    </w:p>
    <w:p w:rsidR="007714A6" w:rsidRPr="00A64E60" w:rsidRDefault="007714A6" w:rsidP="007714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765D5" w:rsidRPr="007714A6" w:rsidRDefault="00B176D4" w:rsidP="00444C30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>Внести в Положение о бюджетном процессе в муниципальном образовании «Могоенок», утвержденное решением Думы муниципального образования «Могоенок» от 03.09.2014 № 3/16-дмо, следующие изменения:</w:t>
      </w:r>
    </w:p>
    <w:p w:rsidR="002765D5" w:rsidRPr="007714A6" w:rsidRDefault="00B176D4" w:rsidP="00444C30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>статью 9 дополнить пунктом 6 следующего содержания:</w:t>
      </w:r>
    </w:p>
    <w:p w:rsidR="002765D5" w:rsidRPr="007714A6" w:rsidRDefault="00B176D4" w:rsidP="00444C30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>«6. Главный распорядитель (распорядитель) бюджетных сре</w:t>
      </w:r>
      <w:proofErr w:type="gramStart"/>
      <w:r w:rsidRPr="007714A6">
        <w:rPr>
          <w:sz w:val="24"/>
        </w:rPr>
        <w:t>дств в сл</w:t>
      </w:r>
      <w:proofErr w:type="gramEnd"/>
      <w:r w:rsidRPr="007714A6">
        <w:rPr>
          <w:sz w:val="24"/>
        </w:rPr>
        <w:t>учаях, установленных Правительством Российской Федерации, Правительством Иркутской области, администрацией муниципального образования «Могоенок», в порядке, установленном финансовым органом администрации,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2765D5" w:rsidRPr="007714A6" w:rsidRDefault="00B176D4" w:rsidP="00444C30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>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2765D5" w:rsidRPr="007714A6" w:rsidRDefault="00B176D4" w:rsidP="00444C30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>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 w:rsidRPr="007714A6">
        <w:rPr>
          <w:sz w:val="24"/>
        </w:rPr>
        <w:t>.»;</w:t>
      </w:r>
      <w:proofErr w:type="gramEnd"/>
    </w:p>
    <w:p w:rsidR="002765D5" w:rsidRPr="007714A6" w:rsidRDefault="00B176D4" w:rsidP="00444C30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>статью 10 изложить в следующей редакции:</w:t>
      </w:r>
    </w:p>
    <w:p w:rsidR="002765D5" w:rsidRPr="007714A6" w:rsidRDefault="00B176D4" w:rsidP="00444C30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>«Статья 10. Бюджетные полномочия получателя бюджетных средств</w:t>
      </w:r>
    </w:p>
    <w:p w:rsidR="002765D5" w:rsidRPr="007714A6" w:rsidRDefault="00B176D4" w:rsidP="00444C30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>Получатель бюджетных средств обладает следующими бюджетными полномочиями:</w:t>
      </w:r>
    </w:p>
    <w:p w:rsidR="002765D5" w:rsidRPr="007714A6" w:rsidRDefault="00B176D4" w:rsidP="00444C30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>составляет и исполняет бюджетную смету;</w:t>
      </w:r>
    </w:p>
    <w:p w:rsidR="002765D5" w:rsidRPr="007714A6" w:rsidRDefault="00B176D4" w:rsidP="00444C30">
      <w:pPr>
        <w:pStyle w:val="11"/>
        <w:numPr>
          <w:ilvl w:val="0"/>
          <w:numId w:val="5"/>
        </w:numPr>
        <w:shd w:val="clear" w:color="auto" w:fill="auto"/>
        <w:tabs>
          <w:tab w:val="left" w:pos="993"/>
          <w:tab w:val="left" w:pos="1574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2765D5" w:rsidRPr="007714A6" w:rsidRDefault="00B176D4" w:rsidP="00444C30">
      <w:pPr>
        <w:pStyle w:val="11"/>
        <w:numPr>
          <w:ilvl w:val="0"/>
          <w:numId w:val="5"/>
        </w:numPr>
        <w:shd w:val="clear" w:color="auto" w:fill="auto"/>
        <w:tabs>
          <w:tab w:val="left" w:pos="993"/>
          <w:tab w:val="left" w:pos="1387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2765D5" w:rsidRPr="007714A6" w:rsidRDefault="00B176D4" w:rsidP="00444C30">
      <w:pPr>
        <w:pStyle w:val="11"/>
        <w:numPr>
          <w:ilvl w:val="0"/>
          <w:numId w:val="5"/>
        </w:numPr>
        <w:shd w:val="clear" w:color="auto" w:fill="auto"/>
        <w:tabs>
          <w:tab w:val="left" w:pos="993"/>
          <w:tab w:val="left" w:pos="1330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>вносит соответствующему главному распорядителю (распорядителю) бюджетных сре</w:t>
      </w:r>
      <w:proofErr w:type="gramStart"/>
      <w:r w:rsidRPr="007714A6">
        <w:rPr>
          <w:sz w:val="24"/>
        </w:rPr>
        <w:t>дств пр</w:t>
      </w:r>
      <w:proofErr w:type="gramEnd"/>
      <w:r w:rsidRPr="007714A6">
        <w:rPr>
          <w:sz w:val="24"/>
        </w:rPr>
        <w:t>едложения по изменению бюджетной росписи;</w:t>
      </w:r>
    </w:p>
    <w:p w:rsidR="002765D5" w:rsidRPr="007714A6" w:rsidRDefault="00B176D4" w:rsidP="00444C30">
      <w:pPr>
        <w:pStyle w:val="11"/>
        <w:numPr>
          <w:ilvl w:val="0"/>
          <w:numId w:val="5"/>
        </w:numPr>
        <w:shd w:val="clear" w:color="auto" w:fill="auto"/>
        <w:tabs>
          <w:tab w:val="left" w:pos="993"/>
          <w:tab w:val="left" w:pos="1470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>ведет бюджетный учет (обеспечивает ведение бюджетного учета);</w:t>
      </w:r>
    </w:p>
    <w:p w:rsidR="002765D5" w:rsidRPr="007714A6" w:rsidRDefault="00B176D4" w:rsidP="00444C30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 xml:space="preserve"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</w:t>
      </w:r>
      <w:r w:rsidRPr="007714A6">
        <w:rPr>
          <w:sz w:val="24"/>
        </w:rPr>
        <w:lastRenderedPageBreak/>
        <w:t>бюджетных средств;</w:t>
      </w:r>
    </w:p>
    <w:p w:rsidR="002765D5" w:rsidRPr="007714A6" w:rsidRDefault="00B176D4" w:rsidP="00444C30">
      <w:pPr>
        <w:pStyle w:val="11"/>
        <w:numPr>
          <w:ilvl w:val="0"/>
          <w:numId w:val="5"/>
        </w:numPr>
        <w:shd w:val="clear" w:color="auto" w:fill="auto"/>
        <w:tabs>
          <w:tab w:val="left" w:pos="993"/>
          <w:tab w:val="left" w:pos="1272"/>
        </w:tabs>
        <w:spacing w:before="0" w:after="0" w:line="240" w:lineRule="auto"/>
        <w:ind w:firstLine="709"/>
        <w:rPr>
          <w:sz w:val="24"/>
        </w:rPr>
      </w:pPr>
      <w:proofErr w:type="gramStart"/>
      <w:r w:rsidRPr="007714A6">
        <w:rPr>
          <w:sz w:val="24"/>
        </w:rPr>
        <w:t>осуществляет иные полномочия, установленные Бюджетным Кодексом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  <w:proofErr w:type="gramEnd"/>
    </w:p>
    <w:p w:rsidR="002765D5" w:rsidRPr="007714A6" w:rsidRDefault="00B176D4" w:rsidP="00444C30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>Получатель бюджетных средств передает другому получателю бюджетных средств бюджетные полномочия в порядке, установленном финансовым органом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средств».</w:t>
      </w:r>
    </w:p>
    <w:p w:rsidR="002765D5" w:rsidRPr="007714A6" w:rsidRDefault="00B176D4" w:rsidP="00444C30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354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 xml:space="preserve">Опубликовать настоящее решение в печатном средстве массовой информации «Могоеновский вестник» и разместить на официальном сайте администрации муниципального образования «Могоенок» в </w:t>
      </w:r>
      <w:proofErr w:type="spellStart"/>
      <w:r w:rsidRPr="007714A6">
        <w:rPr>
          <w:sz w:val="24"/>
        </w:rPr>
        <w:t>информационно</w:t>
      </w:r>
      <w:r w:rsidRPr="007714A6">
        <w:rPr>
          <w:sz w:val="24"/>
        </w:rPr>
        <w:softHyphen/>
        <w:t>телекоммуникационной</w:t>
      </w:r>
      <w:proofErr w:type="spellEnd"/>
      <w:r w:rsidRPr="007714A6">
        <w:rPr>
          <w:sz w:val="24"/>
        </w:rPr>
        <w:t xml:space="preserve"> сети «Интернет».</w:t>
      </w:r>
    </w:p>
    <w:p w:rsidR="002765D5" w:rsidRDefault="00B176D4" w:rsidP="00444C30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239"/>
        </w:tabs>
        <w:spacing w:before="0" w:after="0" w:line="240" w:lineRule="auto"/>
        <w:ind w:firstLine="709"/>
        <w:rPr>
          <w:sz w:val="24"/>
        </w:rPr>
      </w:pPr>
      <w:r w:rsidRPr="007714A6">
        <w:rPr>
          <w:sz w:val="24"/>
        </w:rPr>
        <w:t>Данное решение вступает в силу после официального опубликования.</w:t>
      </w:r>
    </w:p>
    <w:p w:rsidR="007714A6" w:rsidRDefault="007714A6" w:rsidP="00C540E2">
      <w:pPr>
        <w:pStyle w:val="11"/>
        <w:shd w:val="clear" w:color="auto" w:fill="auto"/>
        <w:tabs>
          <w:tab w:val="left" w:pos="993"/>
          <w:tab w:val="left" w:pos="1239"/>
        </w:tabs>
        <w:spacing w:before="0" w:after="0" w:line="240" w:lineRule="auto"/>
        <w:ind w:firstLine="709"/>
        <w:rPr>
          <w:sz w:val="24"/>
        </w:rPr>
      </w:pPr>
    </w:p>
    <w:p w:rsidR="007714A6" w:rsidRDefault="007714A6" w:rsidP="007714A6">
      <w:pPr>
        <w:pStyle w:val="11"/>
        <w:shd w:val="clear" w:color="auto" w:fill="auto"/>
        <w:tabs>
          <w:tab w:val="left" w:pos="1239"/>
        </w:tabs>
        <w:spacing w:before="0" w:after="0" w:line="240" w:lineRule="auto"/>
        <w:ind w:firstLine="709"/>
        <w:rPr>
          <w:sz w:val="24"/>
        </w:rPr>
      </w:pPr>
    </w:p>
    <w:p w:rsidR="007714A6" w:rsidRPr="00A64E60" w:rsidRDefault="007714A6" w:rsidP="007714A6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Глава муниципального образования «</w:t>
      </w:r>
      <w:r>
        <w:rPr>
          <w:rFonts w:ascii="Arial" w:hAnsi="Arial" w:cs="Arial"/>
        </w:rPr>
        <w:t>Могоенок»</w:t>
      </w:r>
    </w:p>
    <w:p w:rsidR="007714A6" w:rsidRPr="00A64E60" w:rsidRDefault="007714A6" w:rsidP="007714A6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7714A6" w:rsidRPr="007714A6" w:rsidRDefault="007714A6" w:rsidP="007714A6">
      <w:pPr>
        <w:pStyle w:val="11"/>
        <w:shd w:val="clear" w:color="auto" w:fill="auto"/>
        <w:tabs>
          <w:tab w:val="left" w:pos="1239"/>
        </w:tabs>
        <w:spacing w:before="0" w:after="506" w:line="220" w:lineRule="exact"/>
        <w:ind w:left="980"/>
        <w:rPr>
          <w:sz w:val="24"/>
        </w:rPr>
      </w:pPr>
    </w:p>
    <w:sectPr w:rsidR="007714A6" w:rsidRPr="007714A6" w:rsidSect="007714A6">
      <w:type w:val="continuous"/>
      <w:pgSz w:w="11909" w:h="16838"/>
      <w:pgMar w:top="284" w:right="851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42" w:rsidRDefault="005E2042">
      <w:r>
        <w:separator/>
      </w:r>
    </w:p>
  </w:endnote>
  <w:endnote w:type="continuationSeparator" w:id="0">
    <w:p w:rsidR="005E2042" w:rsidRDefault="005E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42" w:rsidRDefault="005E2042"/>
  </w:footnote>
  <w:footnote w:type="continuationSeparator" w:id="0">
    <w:p w:rsidR="005E2042" w:rsidRDefault="005E20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D82"/>
    <w:multiLevelType w:val="multilevel"/>
    <w:tmpl w:val="2612C63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65909"/>
    <w:multiLevelType w:val="multilevel"/>
    <w:tmpl w:val="3B463A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B57FFD"/>
    <w:multiLevelType w:val="multilevel"/>
    <w:tmpl w:val="20C225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CC775B"/>
    <w:multiLevelType w:val="multilevel"/>
    <w:tmpl w:val="BC86DE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DD02AD"/>
    <w:multiLevelType w:val="multilevel"/>
    <w:tmpl w:val="91D2CF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D5"/>
    <w:rsid w:val="002765D5"/>
    <w:rsid w:val="00444C30"/>
    <w:rsid w:val="005E2042"/>
    <w:rsid w:val="007714A6"/>
    <w:rsid w:val="00B176D4"/>
    <w:rsid w:val="00C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4A6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6"/>
      <w:sz w:val="22"/>
      <w:szCs w:val="22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"/>
      <w:w w:val="100"/>
      <w:position w:val="0"/>
      <w:sz w:val="22"/>
      <w:szCs w:val="22"/>
      <w:u w:val="none"/>
      <w:lang w:val="en-US"/>
    </w:rPr>
  </w:style>
  <w:style w:type="character" w:customStyle="1" w:styleId="3Arial6pt0ptExact">
    <w:name w:val="Основной текст (3) + Arial;6 pt;Не полужирный;Не курсив;Интервал 0 pt Exact"/>
    <w:basedOn w:val="3Exact"/>
    <w:rPr>
      <w:rFonts w:ascii="Arial" w:eastAsia="Arial" w:hAnsi="Arial" w:cs="Arial"/>
      <w:b/>
      <w:bCs/>
      <w:i/>
      <w:iCs/>
      <w:smallCaps w:val="0"/>
      <w:strike w:val="0"/>
      <w:color w:val="000000"/>
      <w:spacing w:val="-4"/>
      <w:w w:val="100"/>
      <w:position w:val="0"/>
      <w:sz w:val="12"/>
      <w:szCs w:val="12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/>
      <w:iCs/>
      <w:smallCaps w:val="0"/>
      <w:strike w:val="0"/>
      <w:spacing w:val="-22"/>
      <w:sz w:val="35"/>
      <w:szCs w:val="35"/>
      <w:u w:val="none"/>
    </w:rPr>
  </w:style>
  <w:style w:type="character" w:customStyle="1" w:styleId="4Exact0">
    <w:name w:val="Основной текст (4) Exact"/>
    <w:basedOn w:val="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2"/>
      <w:w w:val="100"/>
      <w:position w:val="0"/>
      <w:sz w:val="35"/>
      <w:szCs w:val="35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61">
    <w:name w:val="Основной текст (6) + 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6"/>
      <w:sz w:val="22"/>
      <w:szCs w:val="22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2"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240" w:line="278" w:lineRule="exact"/>
      <w:jc w:val="both"/>
    </w:pPr>
    <w:rPr>
      <w:rFonts w:ascii="Arial" w:eastAsia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714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14A6"/>
    <w:rPr>
      <w:color w:val="000000"/>
    </w:rPr>
  </w:style>
  <w:style w:type="paragraph" w:styleId="a7">
    <w:name w:val="footer"/>
    <w:basedOn w:val="a"/>
    <w:link w:val="a8"/>
    <w:uiPriority w:val="99"/>
    <w:unhideWhenUsed/>
    <w:rsid w:val="007714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14A6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77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714A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4A6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6"/>
      <w:sz w:val="22"/>
      <w:szCs w:val="22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"/>
      <w:w w:val="100"/>
      <w:position w:val="0"/>
      <w:sz w:val="22"/>
      <w:szCs w:val="22"/>
      <w:u w:val="none"/>
      <w:lang w:val="en-US"/>
    </w:rPr>
  </w:style>
  <w:style w:type="character" w:customStyle="1" w:styleId="3Arial6pt0ptExact">
    <w:name w:val="Основной текст (3) + Arial;6 pt;Не полужирный;Не курсив;Интервал 0 pt Exact"/>
    <w:basedOn w:val="3Exact"/>
    <w:rPr>
      <w:rFonts w:ascii="Arial" w:eastAsia="Arial" w:hAnsi="Arial" w:cs="Arial"/>
      <w:b/>
      <w:bCs/>
      <w:i/>
      <w:iCs/>
      <w:smallCaps w:val="0"/>
      <w:strike w:val="0"/>
      <w:color w:val="000000"/>
      <w:spacing w:val="-4"/>
      <w:w w:val="100"/>
      <w:position w:val="0"/>
      <w:sz w:val="12"/>
      <w:szCs w:val="12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/>
      <w:iCs/>
      <w:smallCaps w:val="0"/>
      <w:strike w:val="0"/>
      <w:spacing w:val="-22"/>
      <w:sz w:val="35"/>
      <w:szCs w:val="35"/>
      <w:u w:val="none"/>
    </w:rPr>
  </w:style>
  <w:style w:type="character" w:customStyle="1" w:styleId="4Exact0">
    <w:name w:val="Основной текст (4) Exact"/>
    <w:basedOn w:val="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2"/>
      <w:w w:val="100"/>
      <w:position w:val="0"/>
      <w:sz w:val="35"/>
      <w:szCs w:val="35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61">
    <w:name w:val="Основной текст (6) + 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6"/>
      <w:sz w:val="22"/>
      <w:szCs w:val="22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2"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240" w:line="278" w:lineRule="exact"/>
      <w:jc w:val="both"/>
    </w:pPr>
    <w:rPr>
      <w:rFonts w:ascii="Arial" w:eastAsia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714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14A6"/>
    <w:rPr>
      <w:color w:val="000000"/>
    </w:rPr>
  </w:style>
  <w:style w:type="paragraph" w:styleId="a7">
    <w:name w:val="footer"/>
    <w:basedOn w:val="a"/>
    <w:link w:val="a8"/>
    <w:uiPriority w:val="99"/>
    <w:unhideWhenUsed/>
    <w:rsid w:val="007714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14A6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77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714A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2018-05-29T03:39:00Z</dcterms:created>
  <dcterms:modified xsi:type="dcterms:W3CDTF">2018-05-29T04:15:00Z</dcterms:modified>
</cp:coreProperties>
</file>