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4F77E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12.09.2019г. №35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РАСЧЕТА НАЧАЛЬНОЙ (МАКСИМАЛЬНОЙ) ЦЕНЫ МУНИЦИПАЛЬНОГО КОНТРАКТА НА ВЫПОЛНЕНИЕ РАБОТ ПО РЕМОНТУ АВТОМОБИЛЬНЫХ ДОРОГ ОБЩЕГО ПОЛЬЗОВАНИЯ МЕСТНОГО ЗНАЧЕНИЯ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1. Утвердить расчет начальной (максимальной) цены муниципального контракта на выполнение работ по ремонту автомобильных дорог общего пользования местного значения, искусственных сооружений на автомобильных дорогах общего пользования местного значения</w:t>
      </w:r>
      <w:r w:rsidR="00C02493">
        <w:rPr>
          <w:rFonts w:ascii="Arial" w:hAnsi="Arial" w:cs="Arial"/>
        </w:rPr>
        <w:t xml:space="preserve"> в сумме 39048,49 тыс</w:t>
      </w:r>
      <w:proofErr w:type="gramStart"/>
      <w:r w:rsidR="00C02493">
        <w:rPr>
          <w:rFonts w:ascii="Arial" w:hAnsi="Arial" w:cs="Arial"/>
        </w:rPr>
        <w:t>.р</w:t>
      </w:r>
      <w:proofErr w:type="gramEnd"/>
      <w:r w:rsidR="00C02493">
        <w:rPr>
          <w:rFonts w:ascii="Arial" w:hAnsi="Arial" w:cs="Arial"/>
        </w:rPr>
        <w:t>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7025B"/>
    <w:rsid w:val="00336102"/>
    <w:rsid w:val="003B7EDF"/>
    <w:rsid w:val="003D6F5B"/>
    <w:rsid w:val="003F2635"/>
    <w:rsid w:val="004D7CE3"/>
    <w:rsid w:val="004F77E0"/>
    <w:rsid w:val="005009E3"/>
    <w:rsid w:val="005B69A3"/>
    <w:rsid w:val="005F6D00"/>
    <w:rsid w:val="006825C5"/>
    <w:rsid w:val="0069659D"/>
    <w:rsid w:val="006E25A7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16F5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02493"/>
    <w:rsid w:val="00C732CE"/>
    <w:rsid w:val="00C8692C"/>
    <w:rsid w:val="00D51443"/>
    <w:rsid w:val="00D70BE9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2019-09-12T04:38:00Z</cp:lastPrinted>
  <dcterms:created xsi:type="dcterms:W3CDTF">2019-09-12T04:39:00Z</dcterms:created>
  <dcterms:modified xsi:type="dcterms:W3CDTF">2019-09-13T04:24:00Z</dcterms:modified>
</cp:coreProperties>
</file>