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E" w:rsidRPr="004004C6" w:rsidRDefault="00AF7773" w:rsidP="00BE44FE">
      <w:pPr>
        <w:ind w:firstLine="0"/>
        <w:jc w:val="center"/>
        <w:rPr>
          <w:rFonts w:ascii="Arial" w:hAnsi="Arial" w:cs="Arial"/>
          <w:b/>
          <w:sz w:val="32"/>
          <w:szCs w:val="32"/>
        </w:rPr>
      </w:pPr>
      <w:r>
        <w:rPr>
          <w:rFonts w:ascii="Arial" w:hAnsi="Arial" w:cs="Arial"/>
          <w:b/>
          <w:sz w:val="32"/>
          <w:szCs w:val="32"/>
        </w:rPr>
        <w:t>15.12.2017Г. №61</w:t>
      </w:r>
      <w:r w:rsidR="0095745C">
        <w:rPr>
          <w:rFonts w:ascii="Arial" w:hAnsi="Arial" w:cs="Arial"/>
          <w:b/>
          <w:sz w:val="32"/>
          <w:szCs w:val="32"/>
        </w:rPr>
        <w:t>-п</w:t>
      </w:r>
    </w:p>
    <w:p w:rsidR="00BE44FE" w:rsidRPr="004004C6" w:rsidRDefault="00BE44FE" w:rsidP="00BE44FE">
      <w:pPr>
        <w:ind w:firstLine="0"/>
        <w:jc w:val="center"/>
        <w:rPr>
          <w:rFonts w:ascii="Arial" w:hAnsi="Arial" w:cs="Arial"/>
          <w:b/>
          <w:color w:val="000000"/>
          <w:spacing w:val="28"/>
          <w:sz w:val="32"/>
          <w:szCs w:val="32"/>
          <w:lang w:eastAsia="zh-CN"/>
        </w:rPr>
      </w:pPr>
      <w:r w:rsidRPr="004004C6">
        <w:rPr>
          <w:rFonts w:ascii="Arial" w:hAnsi="Arial" w:cs="Arial"/>
          <w:b/>
          <w:sz w:val="32"/>
          <w:szCs w:val="32"/>
        </w:rPr>
        <w:t>РОССИЙСКАЯ ФЕДЕРАЦИЯ</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ИРКУТСКАЯ ОБЛАСТЬ</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АЛАРСКИЙ МУНИЦИПАЛЬНЫЙ Р</w:t>
      </w:r>
      <w:bookmarkStart w:id="0" w:name="_GoBack"/>
      <w:bookmarkEnd w:id="0"/>
      <w:r w:rsidRPr="004004C6">
        <w:rPr>
          <w:rFonts w:ascii="Arial" w:hAnsi="Arial" w:cs="Arial"/>
          <w:b/>
          <w:sz w:val="32"/>
          <w:szCs w:val="32"/>
        </w:rPr>
        <w:t>АЙОН</w:t>
      </w:r>
    </w:p>
    <w:p w:rsidR="00BE44FE" w:rsidRPr="004004C6" w:rsidRDefault="00BE44FE" w:rsidP="00BE44FE">
      <w:pPr>
        <w:pStyle w:val="2"/>
        <w:numPr>
          <w:ilvl w:val="1"/>
          <w:numId w:val="17"/>
        </w:numPr>
        <w:tabs>
          <w:tab w:val="clear" w:pos="2040"/>
        </w:tabs>
        <w:suppressAutoHyphens/>
        <w:ind w:left="0" w:firstLine="0"/>
        <w:jc w:val="center"/>
        <w:rPr>
          <w:rFonts w:ascii="Arial" w:hAnsi="Arial" w:cs="Arial"/>
          <w:sz w:val="32"/>
          <w:szCs w:val="32"/>
        </w:rPr>
      </w:pPr>
      <w:r w:rsidRPr="004004C6">
        <w:rPr>
          <w:rFonts w:ascii="Arial" w:hAnsi="Arial" w:cs="Arial"/>
          <w:sz w:val="32"/>
          <w:szCs w:val="32"/>
        </w:rPr>
        <w:t>МУНИ</w:t>
      </w:r>
      <w:r w:rsidR="0095745C">
        <w:rPr>
          <w:rFonts w:ascii="Arial" w:hAnsi="Arial" w:cs="Arial"/>
          <w:sz w:val="32"/>
          <w:szCs w:val="32"/>
        </w:rPr>
        <w:t>ЦИПАЛЬНОЕ ОБРАЗОВАНИЕ «МОГОЕНОК</w:t>
      </w:r>
      <w:r w:rsidRPr="004004C6">
        <w:rPr>
          <w:rFonts w:ascii="Arial" w:hAnsi="Arial" w:cs="Arial"/>
          <w:sz w:val="32"/>
          <w:szCs w:val="32"/>
        </w:rPr>
        <w:t>»</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АДМИНИСТРАЦИЯ</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ПОСТАНОВЛЕНИЕ</w:t>
      </w:r>
    </w:p>
    <w:p w:rsidR="00D962FB" w:rsidRPr="004004C6" w:rsidRDefault="00D962FB" w:rsidP="00BE44FE">
      <w:pPr>
        <w:pStyle w:val="13"/>
        <w:tabs>
          <w:tab w:val="clear" w:pos="4153"/>
          <w:tab w:val="center" w:pos="7513"/>
        </w:tabs>
        <w:rPr>
          <w:rFonts w:ascii="Arial" w:hAnsi="Arial" w:cs="Arial"/>
          <w:b/>
          <w:spacing w:val="20"/>
          <w:sz w:val="32"/>
          <w:szCs w:val="32"/>
        </w:rPr>
      </w:pP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ОБ УТВЕРЖДЕНИИ АДМИНИСТРАТИВНОГО РЕГЛАМЕНТА</w:t>
      </w: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ПО ПРЕДОСТАВЛЕНИЮ МУНИЦИПАЛЬНОЙ УСЛУГИ</w:t>
      </w: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«УСТАНОВЛЕНИЕ ПУБЛИЧНОГО СЕРВИТУТА»</w:t>
      </w:r>
    </w:p>
    <w:p w:rsidR="00D962FB" w:rsidRPr="00244791" w:rsidRDefault="00D962FB" w:rsidP="00244791">
      <w:pP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244791">
        <w:rPr>
          <w:rFonts w:ascii="Arial" w:hAnsi="Arial" w:cs="Arial"/>
          <w:spacing w:val="2"/>
          <w:sz w:val="24"/>
          <w:szCs w:val="24"/>
        </w:rPr>
        <w:t>ст.23 Земельного кодекса РФ</w:t>
      </w:r>
      <w:r w:rsidRPr="00244791">
        <w:rPr>
          <w:rFonts w:ascii="Arial" w:hAnsi="Arial" w:cs="Arial"/>
          <w:sz w:val="24"/>
          <w:szCs w:val="24"/>
        </w:rPr>
        <w:t xml:space="preserve">, </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1127E7" w:rsidRDefault="00244791" w:rsidP="00244791">
      <w:pPr>
        <w:pStyle w:val="a5"/>
        <w:spacing w:after="0"/>
        <w:ind w:firstLine="709"/>
        <w:jc w:val="center"/>
        <w:textAlignment w:val="top"/>
        <w:rPr>
          <w:rFonts w:ascii="Arial" w:hAnsi="Arial" w:cs="Arial"/>
          <w:b/>
          <w:sz w:val="30"/>
          <w:szCs w:val="30"/>
        </w:rPr>
      </w:pPr>
      <w:r w:rsidRPr="001127E7">
        <w:rPr>
          <w:rFonts w:ascii="Arial" w:hAnsi="Arial" w:cs="Arial"/>
          <w:b/>
          <w:sz w:val="30"/>
          <w:szCs w:val="30"/>
        </w:rPr>
        <w:t>ПОСТАНОВЛЯЕТ</w:t>
      </w:r>
      <w:r w:rsidR="000A1920" w:rsidRPr="001127E7">
        <w:rPr>
          <w:rFonts w:ascii="Arial" w:hAnsi="Arial" w:cs="Arial"/>
          <w:b/>
          <w:sz w:val="30"/>
          <w:szCs w:val="30"/>
        </w:rPr>
        <w:t>:</w:t>
      </w:r>
    </w:p>
    <w:p w:rsidR="00244791" w:rsidRPr="00244791" w:rsidRDefault="00244791" w:rsidP="00244791">
      <w:pPr>
        <w:pStyle w:val="a5"/>
        <w:spacing w:after="0"/>
        <w:ind w:firstLine="709"/>
        <w:jc w:val="center"/>
        <w:textAlignment w:val="top"/>
        <w:rPr>
          <w:rFonts w:ascii="Arial" w:hAnsi="Arial" w:cs="Arial"/>
        </w:rPr>
      </w:pPr>
    </w:p>
    <w:p w:rsidR="00D962FB" w:rsidRPr="00244791" w:rsidRDefault="00D962FB" w:rsidP="00244791">
      <w:pPr>
        <w:jc w:val="both"/>
        <w:rPr>
          <w:rFonts w:ascii="Arial" w:hAnsi="Arial" w:cs="Arial"/>
          <w:color w:val="363636"/>
          <w:sz w:val="24"/>
          <w:szCs w:val="24"/>
        </w:rPr>
      </w:pPr>
      <w:r w:rsidRPr="00244791">
        <w:rPr>
          <w:rFonts w:ascii="Arial" w:hAnsi="Arial" w:cs="Arial"/>
          <w:sz w:val="24"/>
          <w:szCs w:val="24"/>
        </w:rPr>
        <w:t>1.Утвердить административный регламент по предоставлению муниципальной услуги «Установление публичного сервитута» (приложение).</w:t>
      </w:r>
    </w:p>
    <w:p w:rsidR="00D962FB" w:rsidRPr="00244791" w:rsidRDefault="00D962FB" w:rsidP="00244791">
      <w:pPr>
        <w:jc w:val="both"/>
        <w:rPr>
          <w:rFonts w:ascii="Arial" w:hAnsi="Arial" w:cs="Arial"/>
          <w:sz w:val="24"/>
          <w:szCs w:val="24"/>
        </w:rPr>
      </w:pPr>
      <w:r w:rsidRPr="00244791">
        <w:rPr>
          <w:rFonts w:ascii="Arial" w:hAnsi="Arial" w:cs="Arial"/>
          <w:sz w:val="24"/>
          <w:szCs w:val="24"/>
        </w:rPr>
        <w:t xml:space="preserve">2.Опубликовать настоящее постановление в печатном издании </w:t>
      </w:r>
      <w:r w:rsidR="0095745C">
        <w:rPr>
          <w:rFonts w:ascii="Arial" w:hAnsi="Arial" w:cs="Arial"/>
          <w:sz w:val="24"/>
          <w:szCs w:val="24"/>
        </w:rPr>
        <w:t>«Могоеновский</w:t>
      </w:r>
      <w:r w:rsidRPr="00244791">
        <w:rPr>
          <w:rFonts w:ascii="Arial" w:hAnsi="Arial" w:cs="Arial"/>
          <w:sz w:val="24"/>
          <w:szCs w:val="24"/>
        </w:rPr>
        <w:t xml:space="preserve"> вестник» и разместить на официальном сайте администрации муниципального образования «</w:t>
      </w:r>
      <w:r w:rsidR="0095745C">
        <w:rPr>
          <w:rFonts w:ascii="Arial" w:hAnsi="Arial" w:cs="Arial"/>
          <w:sz w:val="24"/>
          <w:szCs w:val="24"/>
        </w:rPr>
        <w:t>Могоенок</w:t>
      </w:r>
      <w:r w:rsidRPr="00244791">
        <w:rPr>
          <w:rFonts w:ascii="Arial" w:hAnsi="Arial" w:cs="Arial"/>
          <w:sz w:val="24"/>
          <w:szCs w:val="24"/>
        </w:rPr>
        <w:t>» в информационно-телекоммуникационной сети "Интернет".</w:t>
      </w:r>
    </w:p>
    <w:p w:rsidR="00D962FB" w:rsidRPr="00244791" w:rsidRDefault="00D962FB" w:rsidP="00244791">
      <w:pPr>
        <w:jc w:val="both"/>
        <w:rPr>
          <w:rFonts w:ascii="Arial" w:hAnsi="Arial" w:cs="Arial"/>
          <w:sz w:val="24"/>
          <w:szCs w:val="24"/>
        </w:rPr>
      </w:pPr>
      <w:r w:rsidRPr="00244791">
        <w:rPr>
          <w:rFonts w:ascii="Arial" w:hAnsi="Arial" w:cs="Arial"/>
          <w:sz w:val="24"/>
          <w:szCs w:val="24"/>
        </w:rPr>
        <w:t>3.Настоящее постановление вступает в силу со дня его официального опубликования.</w:t>
      </w:r>
    </w:p>
    <w:p w:rsidR="00D962FB" w:rsidRPr="00244791" w:rsidRDefault="00D962FB" w:rsidP="00244791">
      <w:pPr>
        <w:pStyle w:val="a5"/>
        <w:spacing w:after="0"/>
        <w:ind w:firstLine="709"/>
        <w:textAlignment w:val="top"/>
        <w:rPr>
          <w:rFonts w:ascii="Arial" w:hAnsi="Arial" w:cs="Arial"/>
        </w:rPr>
      </w:pPr>
    </w:p>
    <w:p w:rsidR="00D962FB" w:rsidRPr="00244791" w:rsidRDefault="00D962FB" w:rsidP="00244791">
      <w:pPr>
        <w:pStyle w:val="a5"/>
        <w:spacing w:after="0"/>
        <w:ind w:firstLine="709"/>
        <w:textAlignment w:val="top"/>
        <w:rPr>
          <w:rFonts w:ascii="Arial" w:hAnsi="Arial" w:cs="Arial"/>
        </w:rPr>
      </w:pPr>
    </w:p>
    <w:p w:rsidR="00BE44FE" w:rsidRDefault="00BE44FE" w:rsidP="0095745C">
      <w:pPr>
        <w:pStyle w:val="a5"/>
        <w:spacing w:after="0"/>
        <w:textAlignment w:val="top"/>
        <w:rPr>
          <w:rFonts w:ascii="Arial" w:hAnsi="Arial" w:cs="Arial"/>
        </w:rPr>
      </w:pPr>
      <w:r>
        <w:rPr>
          <w:rFonts w:ascii="Arial" w:hAnsi="Arial" w:cs="Arial"/>
        </w:rPr>
        <w:t>Глава муниципального образования</w:t>
      </w:r>
      <w:r w:rsidR="00D962FB" w:rsidRPr="00244791">
        <w:rPr>
          <w:rFonts w:ascii="Arial" w:hAnsi="Arial" w:cs="Arial"/>
        </w:rPr>
        <w:t xml:space="preserve"> «</w:t>
      </w:r>
      <w:r w:rsidR="0095745C">
        <w:rPr>
          <w:rFonts w:ascii="Arial" w:hAnsi="Arial" w:cs="Arial"/>
        </w:rPr>
        <w:t>Могоенок</w:t>
      </w:r>
      <w:r>
        <w:rPr>
          <w:rFonts w:ascii="Arial" w:hAnsi="Arial" w:cs="Arial"/>
        </w:rPr>
        <w:t>»</w:t>
      </w:r>
    </w:p>
    <w:p w:rsidR="00D962FB" w:rsidRPr="00244791" w:rsidRDefault="0095745C" w:rsidP="0095745C">
      <w:pPr>
        <w:pStyle w:val="a5"/>
        <w:spacing w:after="0"/>
        <w:textAlignment w:val="top"/>
        <w:rPr>
          <w:rFonts w:ascii="Arial" w:hAnsi="Arial" w:cs="Arial"/>
        </w:rPr>
      </w:pPr>
      <w:r>
        <w:rPr>
          <w:rFonts w:ascii="Arial" w:hAnsi="Arial" w:cs="Arial"/>
        </w:rPr>
        <w:t>М.П.Клименков</w:t>
      </w:r>
    </w:p>
    <w:p w:rsidR="00BE44FE" w:rsidRDefault="00BE44FE" w:rsidP="00244791">
      <w:pPr>
        <w:jc w:val="right"/>
        <w:rPr>
          <w:rFonts w:ascii="Courier New" w:hAnsi="Courier New" w:cs="Courier New"/>
          <w:sz w:val="22"/>
          <w:szCs w:val="22"/>
        </w:rPr>
      </w:pPr>
    </w:p>
    <w:p w:rsidR="00D962FB" w:rsidRPr="00F43857" w:rsidRDefault="00D962FB" w:rsidP="00244791">
      <w:pPr>
        <w:jc w:val="right"/>
        <w:rPr>
          <w:rFonts w:ascii="Courier New" w:hAnsi="Courier New" w:cs="Courier New"/>
          <w:sz w:val="22"/>
          <w:szCs w:val="22"/>
        </w:rPr>
      </w:pPr>
      <w:r w:rsidRPr="00F43857">
        <w:rPr>
          <w:rFonts w:ascii="Courier New" w:hAnsi="Courier New" w:cs="Courier New"/>
          <w:sz w:val="22"/>
          <w:szCs w:val="22"/>
        </w:rPr>
        <w:t>Приложение</w:t>
      </w:r>
    </w:p>
    <w:p w:rsidR="00D962FB" w:rsidRPr="00F43857" w:rsidRDefault="00D962FB" w:rsidP="00244791">
      <w:pPr>
        <w:jc w:val="right"/>
        <w:rPr>
          <w:rFonts w:ascii="Courier New" w:hAnsi="Courier New" w:cs="Courier New"/>
          <w:sz w:val="22"/>
          <w:szCs w:val="22"/>
        </w:rPr>
      </w:pPr>
      <w:r w:rsidRPr="00F43857">
        <w:rPr>
          <w:rFonts w:ascii="Courier New" w:hAnsi="Courier New" w:cs="Courier New"/>
          <w:sz w:val="22"/>
          <w:szCs w:val="22"/>
        </w:rPr>
        <w:t>к постановлению администрации</w:t>
      </w:r>
    </w:p>
    <w:p w:rsidR="00D962FB" w:rsidRPr="00F43857" w:rsidRDefault="00D962FB" w:rsidP="00244791">
      <w:pPr>
        <w:tabs>
          <w:tab w:val="left" w:pos="3315"/>
        </w:tabs>
        <w:jc w:val="right"/>
        <w:rPr>
          <w:rFonts w:ascii="Courier New" w:hAnsi="Courier New" w:cs="Courier New"/>
          <w:sz w:val="22"/>
          <w:szCs w:val="22"/>
        </w:rPr>
      </w:pPr>
      <w:r w:rsidRPr="00F43857">
        <w:rPr>
          <w:rFonts w:ascii="Courier New" w:hAnsi="Courier New" w:cs="Courier New"/>
          <w:sz w:val="22"/>
          <w:szCs w:val="22"/>
        </w:rPr>
        <w:t>МО «</w:t>
      </w:r>
      <w:r w:rsidR="0095745C">
        <w:rPr>
          <w:rFonts w:ascii="Courier New" w:hAnsi="Courier New" w:cs="Courier New"/>
          <w:sz w:val="22"/>
          <w:szCs w:val="22"/>
        </w:rPr>
        <w:t>Могоенок</w:t>
      </w:r>
      <w:r w:rsidRPr="00F43857">
        <w:rPr>
          <w:rFonts w:ascii="Courier New" w:hAnsi="Courier New" w:cs="Courier New"/>
          <w:sz w:val="22"/>
          <w:szCs w:val="22"/>
        </w:rPr>
        <w:t>»</w:t>
      </w:r>
    </w:p>
    <w:p w:rsidR="00D962FB" w:rsidRPr="00244791" w:rsidRDefault="00AF7773" w:rsidP="00244791">
      <w:pPr>
        <w:tabs>
          <w:tab w:val="left" w:pos="3315"/>
        </w:tabs>
        <w:jc w:val="right"/>
        <w:rPr>
          <w:rFonts w:ascii="Arial" w:hAnsi="Arial" w:cs="Arial"/>
          <w:sz w:val="24"/>
          <w:szCs w:val="24"/>
        </w:rPr>
      </w:pPr>
      <w:r>
        <w:rPr>
          <w:rFonts w:ascii="Courier New" w:hAnsi="Courier New" w:cs="Courier New"/>
          <w:sz w:val="22"/>
          <w:szCs w:val="22"/>
        </w:rPr>
        <w:t>от 15.12.</w:t>
      </w:r>
      <w:r w:rsidR="0095745C">
        <w:rPr>
          <w:rFonts w:ascii="Courier New" w:hAnsi="Courier New" w:cs="Courier New"/>
          <w:sz w:val="22"/>
          <w:szCs w:val="22"/>
        </w:rPr>
        <w:t>2017</w:t>
      </w:r>
      <w:r w:rsidR="00244791" w:rsidRPr="00F43857">
        <w:rPr>
          <w:rFonts w:ascii="Courier New" w:hAnsi="Courier New" w:cs="Courier New"/>
          <w:sz w:val="22"/>
          <w:szCs w:val="22"/>
        </w:rPr>
        <w:t xml:space="preserve"> </w:t>
      </w:r>
      <w:r w:rsidR="00D962FB" w:rsidRPr="00F43857">
        <w:rPr>
          <w:rFonts w:ascii="Courier New" w:hAnsi="Courier New" w:cs="Courier New"/>
          <w:sz w:val="22"/>
          <w:szCs w:val="22"/>
        </w:rPr>
        <w:t>№</w:t>
      </w:r>
      <w:r>
        <w:rPr>
          <w:rFonts w:ascii="Courier New" w:hAnsi="Courier New" w:cs="Courier New"/>
          <w:sz w:val="22"/>
          <w:szCs w:val="22"/>
        </w:rPr>
        <w:t>61</w:t>
      </w:r>
      <w:r w:rsidR="0095745C">
        <w:rPr>
          <w:rFonts w:ascii="Courier New" w:hAnsi="Courier New" w:cs="Courier New"/>
          <w:sz w:val="22"/>
          <w:szCs w:val="22"/>
        </w:rPr>
        <w:t>-п</w:t>
      </w:r>
    </w:p>
    <w:p w:rsidR="00D962FB" w:rsidRPr="00244791" w:rsidRDefault="00D962FB" w:rsidP="00244791">
      <w:pPr>
        <w:tabs>
          <w:tab w:val="left" w:pos="3315"/>
        </w:tabs>
        <w:jc w:val="right"/>
        <w:rPr>
          <w:rFonts w:ascii="Arial" w:hAnsi="Arial" w:cs="Arial"/>
          <w:sz w:val="24"/>
          <w:szCs w:val="24"/>
        </w:rPr>
      </w:pPr>
    </w:p>
    <w:p w:rsidR="00D962FB" w:rsidRPr="00BE44FE" w:rsidRDefault="00D962FB" w:rsidP="00244791">
      <w:pPr>
        <w:ind w:firstLine="0"/>
        <w:jc w:val="center"/>
        <w:rPr>
          <w:rFonts w:ascii="Arial" w:hAnsi="Arial" w:cs="Arial"/>
          <w:b/>
          <w:sz w:val="24"/>
          <w:szCs w:val="24"/>
        </w:rPr>
      </w:pPr>
      <w:proofErr w:type="gramStart"/>
      <w:r w:rsidRPr="00BE44FE">
        <w:rPr>
          <w:rFonts w:ascii="Arial" w:hAnsi="Arial" w:cs="Arial"/>
          <w:b/>
          <w:sz w:val="24"/>
          <w:szCs w:val="24"/>
        </w:rPr>
        <w:t>АДМИНИСТРАТИВНЫЙ</w:t>
      </w:r>
      <w:proofErr w:type="gramEnd"/>
      <w:r w:rsidRPr="00BE44FE">
        <w:rPr>
          <w:rFonts w:ascii="Arial" w:hAnsi="Arial" w:cs="Arial"/>
          <w:b/>
          <w:sz w:val="24"/>
          <w:szCs w:val="24"/>
        </w:rPr>
        <w:t xml:space="preserve"> РЕГЛАМЕНТПРЕДОСТАВЛЕНИЯ МУНИЦИПАЛЬНОЙ УСЛУГИ «УСТАНОВЛЕНИЕ ПУБЛИЧНОГО СЕРВИТУТА»</w:t>
      </w:r>
    </w:p>
    <w:p w:rsidR="00D962FB" w:rsidRPr="00244791" w:rsidRDefault="00D962FB" w:rsidP="00244791">
      <w:pPr>
        <w:jc w:val="center"/>
        <w:rPr>
          <w:rFonts w:ascii="Arial" w:hAnsi="Arial" w:cs="Arial"/>
          <w:sz w:val="24"/>
          <w:szCs w:val="24"/>
        </w:rPr>
      </w:pPr>
    </w:p>
    <w:p w:rsidR="00D962FB" w:rsidRPr="00244791" w:rsidRDefault="00D962FB" w:rsidP="00244791">
      <w:pPr>
        <w:widowControl w:val="0"/>
        <w:autoSpaceDE w:val="0"/>
        <w:autoSpaceDN w:val="0"/>
        <w:adjustRightInd w:val="0"/>
        <w:ind w:firstLine="0"/>
        <w:jc w:val="center"/>
        <w:outlineLvl w:val="1"/>
        <w:rPr>
          <w:rFonts w:ascii="Arial" w:hAnsi="Arial" w:cs="Arial"/>
          <w:sz w:val="24"/>
          <w:szCs w:val="24"/>
        </w:rPr>
      </w:pPr>
      <w:r w:rsidRPr="00244791">
        <w:rPr>
          <w:rFonts w:ascii="Arial" w:hAnsi="Arial" w:cs="Arial"/>
          <w:sz w:val="24"/>
          <w:szCs w:val="24"/>
        </w:rPr>
        <w:t>Раздел I. ОБЩИЕ ПОЛОЖЕНИЯ</w:t>
      </w:r>
    </w:p>
    <w:p w:rsidR="00D962FB" w:rsidRPr="00244791" w:rsidRDefault="00D962FB" w:rsidP="00244791">
      <w:pPr>
        <w:widowControl w:val="0"/>
        <w:autoSpaceDE w:val="0"/>
        <w:autoSpaceDN w:val="0"/>
        <w:adjustRightInd w:val="0"/>
        <w:ind w:firstLine="0"/>
        <w:jc w:val="center"/>
        <w:rPr>
          <w:rFonts w:ascii="Arial" w:hAnsi="Arial" w:cs="Arial"/>
          <w:sz w:val="24"/>
          <w:szCs w:val="24"/>
        </w:rPr>
      </w:pPr>
    </w:p>
    <w:p w:rsidR="00D962FB" w:rsidRPr="00244791" w:rsidRDefault="00D962FB" w:rsidP="00244791">
      <w:pPr>
        <w:ind w:firstLine="0"/>
        <w:jc w:val="center"/>
        <w:rPr>
          <w:rFonts w:ascii="Arial" w:hAnsi="Arial" w:cs="Arial"/>
          <w:sz w:val="24"/>
          <w:szCs w:val="24"/>
        </w:rPr>
      </w:pPr>
      <w:bookmarkStart w:id="1" w:name="Par43"/>
      <w:bookmarkEnd w:id="1"/>
      <w:r w:rsidRPr="00244791">
        <w:rPr>
          <w:rFonts w:ascii="Arial" w:hAnsi="Arial" w:cs="Arial"/>
          <w:sz w:val="24"/>
          <w:szCs w:val="24"/>
        </w:rPr>
        <w:t>Глава 1. ПРЕДМЕТ РЕГУЛИРОВАНИЯ АДМИНИСТРАТИВНОГО РЕГЛАМЕНТА</w:t>
      </w:r>
    </w:p>
    <w:p w:rsidR="00D962FB" w:rsidRPr="00244791" w:rsidRDefault="00D962FB" w:rsidP="00244791">
      <w:pPr>
        <w:jc w:val="both"/>
        <w:rPr>
          <w:rFonts w:ascii="Arial" w:hAnsi="Arial" w:cs="Arial"/>
          <w:sz w:val="24"/>
          <w:szCs w:val="24"/>
        </w:rPr>
      </w:pPr>
    </w:p>
    <w:p w:rsidR="00D962FB" w:rsidRPr="00244791" w:rsidRDefault="00D962FB" w:rsidP="00244791">
      <w:pPr>
        <w:tabs>
          <w:tab w:val="left" w:pos="10206"/>
          <w:tab w:val="left" w:pos="10348"/>
          <w:tab w:val="left" w:pos="10490"/>
        </w:tabs>
        <w:autoSpaceDE w:val="0"/>
        <w:autoSpaceDN w:val="0"/>
        <w:adjustRightInd w:val="0"/>
        <w:jc w:val="both"/>
        <w:rPr>
          <w:rFonts w:ascii="Arial" w:hAnsi="Arial" w:cs="Arial"/>
          <w:sz w:val="24"/>
          <w:szCs w:val="24"/>
        </w:rPr>
      </w:pPr>
      <w:r w:rsidRPr="00244791">
        <w:rPr>
          <w:rFonts w:ascii="Arial" w:hAnsi="Arial" w:cs="Arial"/>
          <w:sz w:val="24"/>
          <w:szCs w:val="24"/>
        </w:rPr>
        <w:t xml:space="preserve">1. </w:t>
      </w:r>
      <w:proofErr w:type="gramStart"/>
      <w:r w:rsidRPr="00244791">
        <w:rPr>
          <w:rFonts w:ascii="Arial" w:hAnsi="Arial" w:cs="Arial"/>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r w:rsidR="0095745C">
        <w:rPr>
          <w:rFonts w:ascii="Arial" w:hAnsi="Arial" w:cs="Arial"/>
          <w:sz w:val="24"/>
          <w:szCs w:val="24"/>
        </w:rPr>
        <w:t>Могоенок</w:t>
      </w:r>
      <w:r w:rsidRPr="00244791">
        <w:rPr>
          <w:rFonts w:ascii="Arial" w:hAnsi="Arial" w:cs="Arial"/>
          <w:sz w:val="24"/>
          <w:szCs w:val="24"/>
        </w:rPr>
        <w:t xml:space="preserve">», устанавливает сроки </w:t>
      </w:r>
      <w:r w:rsidRPr="00244791">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D962FB" w:rsidRPr="00244791" w:rsidRDefault="00D962FB" w:rsidP="00244791">
      <w:pPr>
        <w:pStyle w:val="ConsPlusNormal0"/>
        <w:ind w:firstLine="709"/>
        <w:jc w:val="both"/>
        <w:rPr>
          <w:sz w:val="24"/>
          <w:szCs w:val="24"/>
        </w:rPr>
      </w:pPr>
      <w:r w:rsidRPr="00244791">
        <w:rPr>
          <w:sz w:val="24"/>
          <w:szCs w:val="24"/>
        </w:rPr>
        <w:t xml:space="preserve">2. Административный регламент разработан в целях повышения качества предоставления и доступности муниципальной услуги, устранения избыточных </w:t>
      </w:r>
      <w:r w:rsidRPr="00244791">
        <w:rPr>
          <w:sz w:val="24"/>
          <w:szCs w:val="24"/>
        </w:rPr>
        <w:lastRenderedPageBreak/>
        <w:t>процедур и избыточных административных действий, сокращения количества документов, предоставляемых заявителем.</w:t>
      </w:r>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2. КРУГ ЗАЯВИТЕЛЕЙ</w:t>
      </w:r>
    </w:p>
    <w:p w:rsidR="00D962FB" w:rsidRPr="00244791" w:rsidRDefault="00D962FB" w:rsidP="00F43857">
      <w:pPr>
        <w:widowControl w:val="0"/>
        <w:autoSpaceDE w:val="0"/>
        <w:autoSpaceDN w:val="0"/>
        <w:adjustRightInd w:val="0"/>
        <w:ind w:firstLine="0"/>
        <w:jc w:val="both"/>
        <w:outlineLvl w:val="2"/>
        <w:rPr>
          <w:rFonts w:ascii="Arial" w:hAnsi="Arial" w:cs="Arial"/>
          <w:sz w:val="24"/>
          <w:szCs w:val="24"/>
        </w:rPr>
      </w:pPr>
    </w:p>
    <w:p w:rsidR="00D962FB" w:rsidRPr="00244791" w:rsidRDefault="00D962FB" w:rsidP="00244791">
      <w:pPr>
        <w:widowControl w:val="0"/>
        <w:autoSpaceDE w:val="0"/>
        <w:autoSpaceDN w:val="0"/>
        <w:adjustRightInd w:val="0"/>
        <w:jc w:val="both"/>
        <w:outlineLvl w:val="2"/>
        <w:rPr>
          <w:rFonts w:ascii="Arial" w:hAnsi="Arial" w:cs="Arial"/>
          <w:sz w:val="24"/>
          <w:szCs w:val="24"/>
        </w:rPr>
      </w:pPr>
      <w:r w:rsidRPr="00244791">
        <w:rPr>
          <w:rFonts w:ascii="Arial" w:hAnsi="Arial" w:cs="Arial"/>
          <w:sz w:val="24"/>
          <w:szCs w:val="24"/>
        </w:rPr>
        <w:t>3. Муниципальная услуга предоставляется физическим и юридическим лицам.</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3. ТРЕБОВАНИЯ К ПОРЯДКУ ИНФОРМИРОВАНИЯ О ПРЕДОСТАВЛЕНИИ МУНИЦИПАЛЬНОЙ УСЛУГИ</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244791">
      <w:pPr>
        <w:pStyle w:val="ConsPlusNormal0"/>
        <w:ind w:firstLine="709"/>
        <w:jc w:val="both"/>
        <w:rPr>
          <w:sz w:val="24"/>
          <w:szCs w:val="24"/>
        </w:rPr>
      </w:pPr>
      <w:r w:rsidRPr="00244791">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95745C">
        <w:rPr>
          <w:sz w:val="24"/>
          <w:szCs w:val="24"/>
        </w:rPr>
        <w:t>Могоенок</w:t>
      </w:r>
      <w:r w:rsidRPr="00244791">
        <w:rPr>
          <w:sz w:val="24"/>
          <w:szCs w:val="24"/>
        </w:rPr>
        <w:t>» (далее – уполномоченный орган).</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4.1. </w:t>
      </w:r>
      <w:r w:rsidRPr="00244791">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62FB" w:rsidRPr="00244791" w:rsidRDefault="00D962FB" w:rsidP="00244791">
      <w:pPr>
        <w:pStyle w:val="ConsPlusNormal0"/>
        <w:ind w:firstLine="709"/>
        <w:jc w:val="both"/>
        <w:rPr>
          <w:sz w:val="24"/>
          <w:szCs w:val="24"/>
          <w:lang w:eastAsia="ru-RU"/>
        </w:rPr>
      </w:pPr>
      <w:r w:rsidRPr="00244791">
        <w:rPr>
          <w:sz w:val="24"/>
          <w:szCs w:val="24"/>
        </w:rPr>
        <w:t>5. Информация предоставляется:</w:t>
      </w:r>
    </w:p>
    <w:p w:rsidR="00D962FB" w:rsidRPr="00244791" w:rsidRDefault="00D962FB" w:rsidP="00244791">
      <w:pPr>
        <w:pStyle w:val="ConsPlusNormal0"/>
        <w:ind w:firstLine="709"/>
        <w:jc w:val="both"/>
        <w:rPr>
          <w:sz w:val="24"/>
          <w:szCs w:val="24"/>
        </w:rPr>
      </w:pPr>
      <w:r w:rsidRPr="00244791">
        <w:rPr>
          <w:sz w:val="24"/>
          <w:szCs w:val="24"/>
        </w:rPr>
        <w:t>а) при личном контакте с заявителями;</w:t>
      </w:r>
    </w:p>
    <w:p w:rsidR="00D962FB" w:rsidRPr="000A1920" w:rsidRDefault="00D962FB" w:rsidP="00244791">
      <w:pPr>
        <w:pStyle w:val="ConsPlusNormal0"/>
        <w:ind w:firstLine="709"/>
        <w:jc w:val="both"/>
        <w:rPr>
          <w:sz w:val="24"/>
          <w:szCs w:val="24"/>
        </w:rPr>
      </w:pPr>
      <w:r w:rsidRPr="00244791">
        <w:rPr>
          <w:sz w:val="24"/>
          <w:szCs w:val="24"/>
        </w:rPr>
        <w:t xml:space="preserve">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0095745C">
          <w:rPr>
            <w:rStyle w:val="a3"/>
            <w:bCs/>
            <w:color w:val="auto"/>
            <w:sz w:val="24"/>
            <w:szCs w:val="24"/>
            <w:u w:val="none"/>
          </w:rPr>
          <w:t>могоенок</w:t>
        </w:r>
        <w:proofErr w:type="gramStart"/>
        <w:r w:rsidR="0095745C">
          <w:rPr>
            <w:rStyle w:val="a3"/>
            <w:bCs/>
            <w:color w:val="auto"/>
            <w:sz w:val="24"/>
            <w:szCs w:val="24"/>
            <w:u w:val="none"/>
          </w:rPr>
          <w:t>.р</w:t>
        </w:r>
        <w:proofErr w:type="gramEnd"/>
        <w:r w:rsidR="0095745C">
          <w:rPr>
            <w:rStyle w:val="a3"/>
            <w:bCs/>
            <w:color w:val="auto"/>
            <w:sz w:val="24"/>
            <w:szCs w:val="24"/>
            <w:u w:val="none"/>
          </w:rPr>
          <w:t>ф</w:t>
        </w:r>
      </w:hyperlink>
      <w:r w:rsidRPr="000A1920">
        <w:rPr>
          <w:rFonts w:eastAsia="Times New Roman"/>
          <w:sz w:val="24"/>
          <w:szCs w:val="24"/>
        </w:rPr>
        <w:t>.</w:t>
      </w:r>
    </w:p>
    <w:p w:rsidR="00D962FB" w:rsidRPr="00244791" w:rsidRDefault="00D962FB" w:rsidP="00244791">
      <w:pPr>
        <w:pStyle w:val="ConsPlusNormal0"/>
        <w:ind w:firstLine="709"/>
        <w:jc w:val="both"/>
        <w:rPr>
          <w:sz w:val="24"/>
          <w:szCs w:val="24"/>
        </w:rPr>
      </w:pPr>
      <w:r w:rsidRPr="000A1920">
        <w:rPr>
          <w:sz w:val="24"/>
          <w:szCs w:val="24"/>
        </w:rPr>
        <w:t>в) письменно, в случае письменного обращения заявит</w:t>
      </w:r>
      <w:r w:rsidRPr="00244791">
        <w:rPr>
          <w:sz w:val="24"/>
          <w:szCs w:val="24"/>
        </w:rPr>
        <w:t>еля.</w:t>
      </w:r>
    </w:p>
    <w:p w:rsidR="00D962FB" w:rsidRPr="00244791" w:rsidRDefault="00D962FB" w:rsidP="00244791">
      <w:pPr>
        <w:pStyle w:val="ConsPlusNormal0"/>
        <w:ind w:firstLine="709"/>
        <w:jc w:val="both"/>
        <w:rPr>
          <w:sz w:val="24"/>
          <w:szCs w:val="24"/>
        </w:rPr>
      </w:pPr>
      <w:r w:rsidRPr="00244791">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t>7. Должностные лица уполномоченного органа, предоставляют информацию по следующим вопросам:</w:t>
      </w:r>
    </w:p>
    <w:p w:rsidR="00D962FB" w:rsidRPr="00244791" w:rsidRDefault="00D962FB" w:rsidP="00244791">
      <w:pPr>
        <w:pStyle w:val="ConsPlusNormal0"/>
        <w:ind w:firstLine="709"/>
        <w:jc w:val="both"/>
        <w:rPr>
          <w:sz w:val="24"/>
          <w:szCs w:val="24"/>
        </w:rPr>
      </w:pPr>
      <w:r w:rsidRPr="00244791">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962FB" w:rsidRPr="00244791" w:rsidRDefault="00D962FB" w:rsidP="00244791">
      <w:pPr>
        <w:pStyle w:val="ConsPlusNormal0"/>
        <w:ind w:firstLine="709"/>
        <w:jc w:val="both"/>
        <w:rPr>
          <w:sz w:val="24"/>
          <w:szCs w:val="24"/>
        </w:rPr>
      </w:pPr>
      <w:r w:rsidRPr="00244791">
        <w:rPr>
          <w:sz w:val="24"/>
          <w:szCs w:val="24"/>
        </w:rPr>
        <w:t>б) о порядке предоставления муниципальной услуги и ходе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в) о перечне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г) о времени приема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д) о сроке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е) об основаниях отказа в приеме заявления и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ж) об основаниях отказа в предоставлении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t>8. Основными требованиями при предоставлении информации являются:</w:t>
      </w:r>
    </w:p>
    <w:p w:rsidR="00D962FB" w:rsidRPr="00244791" w:rsidRDefault="00D962FB" w:rsidP="00244791">
      <w:pPr>
        <w:pStyle w:val="ConsPlusNormal0"/>
        <w:ind w:firstLine="709"/>
        <w:jc w:val="both"/>
        <w:rPr>
          <w:sz w:val="24"/>
          <w:szCs w:val="24"/>
        </w:rPr>
      </w:pPr>
      <w:r w:rsidRPr="00244791">
        <w:rPr>
          <w:sz w:val="24"/>
          <w:szCs w:val="24"/>
        </w:rPr>
        <w:t>а) актуальность;</w:t>
      </w:r>
    </w:p>
    <w:p w:rsidR="00D962FB" w:rsidRPr="00244791" w:rsidRDefault="00D962FB" w:rsidP="00244791">
      <w:pPr>
        <w:pStyle w:val="ConsPlusNormal0"/>
        <w:ind w:firstLine="709"/>
        <w:jc w:val="both"/>
        <w:rPr>
          <w:sz w:val="24"/>
          <w:szCs w:val="24"/>
        </w:rPr>
      </w:pPr>
      <w:r w:rsidRPr="00244791">
        <w:rPr>
          <w:sz w:val="24"/>
          <w:szCs w:val="24"/>
        </w:rPr>
        <w:t>б) своевременность;</w:t>
      </w:r>
    </w:p>
    <w:p w:rsidR="00D962FB" w:rsidRPr="00244791" w:rsidRDefault="00D962FB" w:rsidP="00244791">
      <w:pPr>
        <w:pStyle w:val="ConsPlusNormal0"/>
        <w:ind w:firstLine="709"/>
        <w:jc w:val="both"/>
        <w:rPr>
          <w:sz w:val="24"/>
          <w:szCs w:val="24"/>
        </w:rPr>
      </w:pPr>
      <w:r w:rsidRPr="00244791">
        <w:rPr>
          <w:sz w:val="24"/>
          <w:szCs w:val="24"/>
        </w:rPr>
        <w:t>в) четкость и доступность в изложении информации;</w:t>
      </w:r>
    </w:p>
    <w:p w:rsidR="00D962FB" w:rsidRPr="00244791" w:rsidRDefault="00D962FB" w:rsidP="00244791">
      <w:pPr>
        <w:pStyle w:val="ConsPlusNormal0"/>
        <w:ind w:firstLine="709"/>
        <w:jc w:val="both"/>
        <w:rPr>
          <w:sz w:val="24"/>
          <w:szCs w:val="24"/>
        </w:rPr>
      </w:pPr>
      <w:r w:rsidRPr="00244791">
        <w:rPr>
          <w:sz w:val="24"/>
          <w:szCs w:val="24"/>
        </w:rPr>
        <w:t>г) полнота информации;</w:t>
      </w:r>
    </w:p>
    <w:p w:rsidR="00D962FB" w:rsidRPr="00244791" w:rsidRDefault="00D962FB" w:rsidP="00244791">
      <w:pPr>
        <w:pStyle w:val="ConsPlusNormal0"/>
        <w:ind w:firstLine="709"/>
        <w:jc w:val="both"/>
        <w:rPr>
          <w:sz w:val="24"/>
          <w:szCs w:val="24"/>
        </w:rPr>
      </w:pPr>
      <w:r w:rsidRPr="00244791">
        <w:rPr>
          <w:sz w:val="24"/>
          <w:szCs w:val="24"/>
        </w:rPr>
        <w:t>д) соответствие информации требованиям законодательства.</w:t>
      </w:r>
    </w:p>
    <w:p w:rsidR="00D962FB" w:rsidRPr="00244791" w:rsidRDefault="00D962FB" w:rsidP="00244791">
      <w:pPr>
        <w:pStyle w:val="ConsPlusNormal0"/>
        <w:ind w:firstLine="709"/>
        <w:jc w:val="both"/>
        <w:rPr>
          <w:sz w:val="24"/>
          <w:szCs w:val="24"/>
        </w:rPr>
      </w:pPr>
      <w:r w:rsidRPr="00244791">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44791">
        <w:rPr>
          <w:sz w:val="24"/>
          <w:szCs w:val="24"/>
          <w:lang w:eastAsia="ko-KR"/>
        </w:rPr>
        <w:t>уполномоченного органа</w:t>
      </w:r>
      <w:r w:rsidRPr="00244791">
        <w:rPr>
          <w:sz w:val="24"/>
          <w:szCs w:val="24"/>
        </w:rPr>
        <w:t>.</w:t>
      </w:r>
    </w:p>
    <w:p w:rsidR="00D962FB" w:rsidRPr="00244791" w:rsidRDefault="00D962FB" w:rsidP="00244791">
      <w:pPr>
        <w:pStyle w:val="ConsPlusNormal0"/>
        <w:ind w:firstLine="709"/>
        <w:jc w:val="both"/>
        <w:rPr>
          <w:sz w:val="24"/>
          <w:szCs w:val="24"/>
        </w:rPr>
      </w:pPr>
      <w:r w:rsidRPr="00244791">
        <w:rPr>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244791">
        <w:rPr>
          <w:sz w:val="24"/>
          <w:szCs w:val="24"/>
        </w:rPr>
        <w:lastRenderedPageBreak/>
        <w:t>информации о фамилии, имени, отчестве (если имеется) и должности лица, принявшего телефонный звонок.</w:t>
      </w:r>
    </w:p>
    <w:p w:rsidR="00D962FB" w:rsidRPr="00244791" w:rsidRDefault="00D962FB" w:rsidP="00244791">
      <w:pPr>
        <w:pStyle w:val="ConsPlusNormal0"/>
        <w:ind w:firstLine="709"/>
        <w:jc w:val="both"/>
        <w:rPr>
          <w:sz w:val="24"/>
          <w:szCs w:val="24"/>
        </w:rPr>
      </w:pPr>
      <w:r w:rsidRPr="0024479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962FB" w:rsidRPr="00244791" w:rsidRDefault="00D962FB" w:rsidP="00244791">
      <w:pPr>
        <w:pStyle w:val="ConsPlusNormal0"/>
        <w:ind w:firstLine="709"/>
        <w:jc w:val="both"/>
        <w:rPr>
          <w:sz w:val="24"/>
          <w:szCs w:val="24"/>
        </w:rPr>
      </w:pPr>
      <w:r w:rsidRPr="00244791">
        <w:rPr>
          <w:sz w:val="24"/>
          <w:szCs w:val="24"/>
        </w:rPr>
        <w:t xml:space="preserve">11. Если заявителя не удовлетворяет </w:t>
      </w:r>
      <w:proofErr w:type="gramStart"/>
      <w:r w:rsidRPr="00244791">
        <w:rPr>
          <w:sz w:val="24"/>
          <w:szCs w:val="24"/>
        </w:rPr>
        <w:t>информация, представленная должностным лицом уполномоченного органа он может</w:t>
      </w:r>
      <w:proofErr w:type="gramEnd"/>
      <w:r w:rsidRPr="00244791">
        <w:rPr>
          <w:sz w:val="24"/>
          <w:szCs w:val="24"/>
        </w:rPr>
        <w:t xml:space="preserve"> обратиться к руководителю уполномоченного органа в соответствии с графиком приема заявителей.</w:t>
      </w:r>
    </w:p>
    <w:p w:rsidR="00D962FB" w:rsidRPr="00244791" w:rsidRDefault="00D962FB" w:rsidP="00244791">
      <w:pPr>
        <w:pStyle w:val="ConsPlusNormal0"/>
        <w:ind w:firstLine="709"/>
        <w:jc w:val="both"/>
        <w:rPr>
          <w:sz w:val="24"/>
          <w:szCs w:val="24"/>
        </w:rPr>
      </w:pPr>
      <w:r w:rsidRPr="00244791">
        <w:rPr>
          <w:sz w:val="24"/>
          <w:szCs w:val="24"/>
        </w:rPr>
        <w:t>12. Обращения заявител</w:t>
      </w:r>
      <w:proofErr w:type="gramStart"/>
      <w:r w:rsidRPr="00244791">
        <w:rPr>
          <w:sz w:val="24"/>
          <w:szCs w:val="24"/>
        </w:rPr>
        <w:t>я(</w:t>
      </w:r>
      <w:proofErr w:type="gramEnd"/>
      <w:r w:rsidRPr="00244791">
        <w:rPr>
          <w:sz w:val="24"/>
          <w:szCs w:val="24"/>
        </w:rPr>
        <w:t>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62FB" w:rsidRPr="00244791" w:rsidRDefault="00D962FB" w:rsidP="00244791">
      <w:pPr>
        <w:pStyle w:val="ConsPlusNormal0"/>
        <w:ind w:firstLine="709"/>
        <w:jc w:val="both"/>
        <w:rPr>
          <w:sz w:val="24"/>
          <w:szCs w:val="24"/>
        </w:rPr>
      </w:pPr>
      <w:r w:rsidRPr="00244791">
        <w:rPr>
          <w:sz w:val="24"/>
          <w:szCs w:val="24"/>
        </w:rPr>
        <w:t>Днем регистрации обращения является день его поступления в уполномоченный орган.</w:t>
      </w:r>
    </w:p>
    <w:p w:rsidR="00D962FB" w:rsidRPr="00244791" w:rsidRDefault="00D962FB" w:rsidP="00244791">
      <w:pPr>
        <w:pStyle w:val="ConsPlusNormal0"/>
        <w:ind w:firstLine="709"/>
        <w:jc w:val="both"/>
        <w:rPr>
          <w:sz w:val="24"/>
          <w:szCs w:val="24"/>
        </w:rPr>
      </w:pPr>
      <w:r w:rsidRPr="0024479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962FB" w:rsidRPr="00244791" w:rsidRDefault="00D962FB" w:rsidP="00244791">
      <w:pPr>
        <w:pStyle w:val="ConsPlusNormal0"/>
        <w:ind w:firstLine="709"/>
        <w:jc w:val="both"/>
        <w:rPr>
          <w:sz w:val="24"/>
          <w:szCs w:val="24"/>
        </w:rPr>
      </w:pPr>
      <w:r w:rsidRPr="0024479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962FB" w:rsidRPr="00244791" w:rsidRDefault="00D962FB" w:rsidP="00244791">
      <w:pPr>
        <w:pStyle w:val="ConsPlusNormal0"/>
        <w:ind w:firstLine="709"/>
        <w:jc w:val="both"/>
        <w:rPr>
          <w:sz w:val="24"/>
          <w:szCs w:val="24"/>
        </w:rPr>
      </w:pPr>
      <w:r w:rsidRPr="00244791">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962FB" w:rsidRPr="00244791" w:rsidRDefault="00D962FB" w:rsidP="00244791">
      <w:pPr>
        <w:pStyle w:val="ConsPlusNormal0"/>
        <w:ind w:firstLine="709"/>
        <w:jc w:val="both"/>
        <w:rPr>
          <w:sz w:val="24"/>
          <w:szCs w:val="24"/>
        </w:rPr>
      </w:pPr>
      <w:r w:rsidRPr="00244791">
        <w:rPr>
          <w:sz w:val="24"/>
          <w:szCs w:val="24"/>
        </w:rPr>
        <w:t>а) на стендах, расположенных в помещениях, занимаемых уполномоченным органом;</w:t>
      </w:r>
    </w:p>
    <w:p w:rsidR="00D962FB" w:rsidRPr="000A1920"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б) на официальном сайте уполномоченного органа в информационно-телекоммуникационной сети «Интернет» –</w:t>
      </w:r>
      <w:hyperlink r:id="rId6" w:history="1">
        <w:r w:rsidR="0095745C">
          <w:rPr>
            <w:rStyle w:val="a3"/>
            <w:rFonts w:ascii="Arial" w:eastAsia="Arial Unicode MS" w:hAnsi="Arial" w:cs="Arial"/>
            <w:bCs/>
            <w:color w:val="auto"/>
            <w:sz w:val="24"/>
            <w:szCs w:val="24"/>
            <w:u w:val="none"/>
          </w:rPr>
          <w:t>могоенок</w:t>
        </w:r>
        <w:proofErr w:type="gramStart"/>
        <w:r w:rsidR="0095745C">
          <w:rPr>
            <w:rStyle w:val="a3"/>
            <w:rFonts w:ascii="Arial" w:eastAsia="Arial Unicode MS" w:hAnsi="Arial" w:cs="Arial"/>
            <w:bCs/>
            <w:color w:val="auto"/>
            <w:sz w:val="24"/>
            <w:szCs w:val="24"/>
            <w:u w:val="none"/>
          </w:rPr>
          <w:t>.р</w:t>
        </w:r>
        <w:proofErr w:type="gramEnd"/>
        <w:r w:rsidR="0095745C">
          <w:rPr>
            <w:rStyle w:val="a3"/>
            <w:rFonts w:ascii="Arial" w:eastAsia="Arial Unicode MS" w:hAnsi="Arial" w:cs="Arial"/>
            <w:bCs/>
            <w:color w:val="auto"/>
            <w:sz w:val="24"/>
            <w:szCs w:val="24"/>
            <w:u w:val="none"/>
          </w:rPr>
          <w:t>ф</w:t>
        </w:r>
      </w:hyperlink>
      <w:r w:rsidRPr="000A1920">
        <w:rPr>
          <w:rFonts w:ascii="Arial" w:hAnsi="Arial" w:cs="Arial"/>
          <w:sz w:val="24"/>
          <w:szCs w:val="24"/>
        </w:rPr>
        <w:t>.</w:t>
      </w:r>
    </w:p>
    <w:p w:rsidR="00D962FB" w:rsidRPr="00244791" w:rsidRDefault="00D962FB" w:rsidP="00244791">
      <w:pPr>
        <w:pStyle w:val="ConsPlusNormal0"/>
        <w:ind w:firstLine="709"/>
        <w:jc w:val="both"/>
        <w:rPr>
          <w:sz w:val="24"/>
          <w:szCs w:val="24"/>
        </w:rPr>
      </w:pPr>
      <w:r w:rsidRPr="000A1920">
        <w:rPr>
          <w:sz w:val="24"/>
          <w:szCs w:val="24"/>
        </w:rPr>
        <w:t>в) посредством публикации в средствах массовой информ</w:t>
      </w:r>
      <w:r w:rsidRPr="00244791">
        <w:rPr>
          <w:sz w:val="24"/>
          <w:szCs w:val="24"/>
        </w:rPr>
        <w:t>ации.</w:t>
      </w:r>
    </w:p>
    <w:p w:rsidR="00D962FB" w:rsidRPr="00244791" w:rsidRDefault="00D962FB" w:rsidP="00244791">
      <w:pPr>
        <w:pStyle w:val="ConsPlusNormal0"/>
        <w:ind w:firstLine="709"/>
        <w:jc w:val="both"/>
        <w:rPr>
          <w:sz w:val="24"/>
          <w:szCs w:val="24"/>
        </w:rPr>
      </w:pPr>
      <w:r w:rsidRPr="00244791">
        <w:rPr>
          <w:sz w:val="24"/>
          <w:szCs w:val="24"/>
        </w:rPr>
        <w:t>14. На стендах, расположенных в помещениях, занимаемых уполномоченным органом, размещается следующая информация:</w:t>
      </w:r>
    </w:p>
    <w:p w:rsidR="00D962FB" w:rsidRPr="00244791" w:rsidRDefault="00D962FB" w:rsidP="00244791">
      <w:pPr>
        <w:pStyle w:val="ConsPlusNormal0"/>
        <w:ind w:firstLine="709"/>
        <w:jc w:val="both"/>
        <w:rPr>
          <w:sz w:val="24"/>
          <w:szCs w:val="24"/>
        </w:rPr>
      </w:pPr>
      <w:r w:rsidRPr="00244791">
        <w:rPr>
          <w:sz w:val="24"/>
          <w:szCs w:val="24"/>
        </w:rPr>
        <w:t>1) список документов для получения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2) о сроках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3) извлечения из административного регламента:</w:t>
      </w:r>
    </w:p>
    <w:p w:rsidR="00D962FB" w:rsidRPr="00244791" w:rsidRDefault="00D962FB" w:rsidP="00244791">
      <w:pPr>
        <w:pStyle w:val="ConsPlusNormal0"/>
        <w:ind w:firstLine="709"/>
        <w:jc w:val="both"/>
        <w:rPr>
          <w:sz w:val="24"/>
          <w:szCs w:val="24"/>
        </w:rPr>
      </w:pPr>
      <w:r w:rsidRPr="00244791">
        <w:rPr>
          <w:sz w:val="24"/>
          <w:szCs w:val="24"/>
        </w:rPr>
        <w:t>а) об основаниях отказа в предоставлении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б) об описании конечного результата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15. Информация об уполномоченном органе:</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а) место нахождения: Ирку</w:t>
      </w:r>
      <w:r w:rsidR="0095745C">
        <w:rPr>
          <w:rFonts w:ascii="Arial" w:hAnsi="Arial" w:cs="Arial"/>
          <w:sz w:val="24"/>
          <w:szCs w:val="24"/>
        </w:rPr>
        <w:t>тская область, Аларский район, с</w:t>
      </w:r>
      <w:r w:rsidRPr="00F43857">
        <w:rPr>
          <w:rFonts w:ascii="Arial" w:hAnsi="Arial" w:cs="Arial"/>
          <w:sz w:val="24"/>
          <w:szCs w:val="24"/>
        </w:rPr>
        <w:t xml:space="preserve">. </w:t>
      </w:r>
      <w:r w:rsidR="0095745C">
        <w:rPr>
          <w:rFonts w:ascii="Arial" w:hAnsi="Arial" w:cs="Arial"/>
          <w:sz w:val="24"/>
          <w:szCs w:val="24"/>
        </w:rPr>
        <w:t>Могоенок, ул</w:t>
      </w:r>
      <w:proofErr w:type="gramStart"/>
      <w:r w:rsidR="0095745C">
        <w:rPr>
          <w:rFonts w:ascii="Arial" w:hAnsi="Arial" w:cs="Arial"/>
          <w:sz w:val="24"/>
          <w:szCs w:val="24"/>
        </w:rPr>
        <w:t>.Л</w:t>
      </w:r>
      <w:proofErr w:type="gramEnd"/>
      <w:r w:rsidR="0095745C">
        <w:rPr>
          <w:rFonts w:ascii="Arial" w:hAnsi="Arial" w:cs="Arial"/>
          <w:sz w:val="24"/>
          <w:szCs w:val="24"/>
        </w:rPr>
        <w:t>есная, 1д</w:t>
      </w:r>
      <w:r w:rsidRPr="00F43857">
        <w:rPr>
          <w:rFonts w:ascii="Arial" w:hAnsi="Arial" w:cs="Arial"/>
          <w:sz w:val="24"/>
          <w:szCs w:val="24"/>
        </w:rPr>
        <w:t xml:space="preserve">; </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в) почтовый адрес для направлен</w:t>
      </w:r>
      <w:r w:rsidR="0095745C">
        <w:rPr>
          <w:rFonts w:ascii="Arial" w:hAnsi="Arial" w:cs="Arial"/>
          <w:sz w:val="24"/>
          <w:szCs w:val="24"/>
        </w:rPr>
        <w:t>ия документов и обращений: 66947</w:t>
      </w:r>
      <w:r w:rsidRPr="00F43857">
        <w:rPr>
          <w:rFonts w:ascii="Arial" w:hAnsi="Arial" w:cs="Arial"/>
          <w:sz w:val="24"/>
          <w:szCs w:val="24"/>
        </w:rPr>
        <w:t>9, Ирку</w:t>
      </w:r>
      <w:r w:rsidR="0095745C">
        <w:rPr>
          <w:rFonts w:ascii="Arial" w:hAnsi="Arial" w:cs="Arial"/>
          <w:sz w:val="24"/>
          <w:szCs w:val="24"/>
        </w:rPr>
        <w:t>тская область, Аларский район, с</w:t>
      </w:r>
      <w:r w:rsidRPr="00F43857">
        <w:rPr>
          <w:rFonts w:ascii="Arial" w:hAnsi="Arial" w:cs="Arial"/>
          <w:sz w:val="24"/>
          <w:szCs w:val="24"/>
        </w:rPr>
        <w:t xml:space="preserve">. </w:t>
      </w:r>
      <w:r w:rsidR="0095745C">
        <w:rPr>
          <w:rFonts w:ascii="Arial" w:hAnsi="Arial" w:cs="Arial"/>
          <w:sz w:val="24"/>
          <w:szCs w:val="24"/>
        </w:rPr>
        <w:t>Могоенок, ул</w:t>
      </w:r>
      <w:proofErr w:type="gramStart"/>
      <w:r w:rsidR="0095745C">
        <w:rPr>
          <w:rFonts w:ascii="Arial" w:hAnsi="Arial" w:cs="Arial"/>
          <w:sz w:val="24"/>
          <w:szCs w:val="24"/>
        </w:rPr>
        <w:t>.Л</w:t>
      </w:r>
      <w:proofErr w:type="gramEnd"/>
      <w:r w:rsidR="0095745C">
        <w:rPr>
          <w:rFonts w:ascii="Arial" w:hAnsi="Arial" w:cs="Arial"/>
          <w:sz w:val="24"/>
          <w:szCs w:val="24"/>
        </w:rPr>
        <w:t>есная, 1д</w:t>
      </w:r>
      <w:r w:rsidRPr="00F43857">
        <w:rPr>
          <w:rFonts w:ascii="Arial" w:hAnsi="Arial" w:cs="Arial"/>
          <w:sz w:val="24"/>
          <w:szCs w:val="24"/>
        </w:rPr>
        <w:t xml:space="preserve">; </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г) официальный сайт в информационно-телекоммуникационной сети «Интернет» - </w:t>
      </w:r>
      <w:hyperlink r:id="rId7" w:history="1">
        <w:r w:rsidR="0095745C">
          <w:rPr>
            <w:rStyle w:val="a3"/>
            <w:rFonts w:ascii="Arial" w:eastAsia="Arial Unicode MS" w:hAnsi="Arial" w:cs="Arial"/>
            <w:bCs/>
            <w:color w:val="auto"/>
            <w:sz w:val="24"/>
            <w:szCs w:val="24"/>
          </w:rPr>
          <w:t>могоенок</w:t>
        </w:r>
        <w:proofErr w:type="gramStart"/>
        <w:r w:rsidR="0095745C">
          <w:rPr>
            <w:rStyle w:val="a3"/>
            <w:rFonts w:ascii="Arial" w:eastAsia="Arial Unicode MS" w:hAnsi="Arial" w:cs="Arial"/>
            <w:bCs/>
            <w:color w:val="auto"/>
            <w:sz w:val="24"/>
            <w:szCs w:val="24"/>
          </w:rPr>
          <w:t>.р</w:t>
        </w:r>
        <w:proofErr w:type="gramEnd"/>
        <w:r w:rsidR="0095745C">
          <w:rPr>
            <w:rStyle w:val="a3"/>
            <w:rFonts w:ascii="Arial" w:eastAsia="Arial Unicode MS" w:hAnsi="Arial" w:cs="Arial"/>
            <w:bCs/>
            <w:color w:val="auto"/>
            <w:sz w:val="24"/>
            <w:szCs w:val="24"/>
          </w:rPr>
          <w:t>ф</w:t>
        </w:r>
      </w:hyperlink>
      <w:r w:rsidRPr="00F43857">
        <w:rPr>
          <w:rFonts w:ascii="Arial" w:hAnsi="Arial" w:cs="Arial"/>
          <w:sz w:val="24"/>
          <w:szCs w:val="24"/>
        </w:rPr>
        <w:t>;</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д) адрес электронной почты: </w:t>
      </w:r>
      <w:proofErr w:type="spellStart"/>
      <w:r w:rsidR="0095745C">
        <w:rPr>
          <w:rFonts w:ascii="Arial" w:hAnsi="Arial" w:cs="Arial"/>
          <w:sz w:val="24"/>
          <w:szCs w:val="24"/>
          <w:lang w:val="en-US"/>
        </w:rPr>
        <w:t>garifulinadg</w:t>
      </w:r>
      <w:proofErr w:type="spellEnd"/>
      <w:r w:rsidRPr="00F43857">
        <w:rPr>
          <w:rFonts w:ascii="Arial" w:hAnsi="Arial" w:cs="Arial"/>
          <w:sz w:val="24"/>
          <w:szCs w:val="24"/>
        </w:rPr>
        <w:t>@</w:t>
      </w:r>
      <w:r w:rsidRPr="00F43857">
        <w:rPr>
          <w:rFonts w:ascii="Arial" w:hAnsi="Arial" w:cs="Arial"/>
          <w:sz w:val="24"/>
          <w:szCs w:val="24"/>
          <w:lang w:val="en-US"/>
        </w:rPr>
        <w:t>mail</w:t>
      </w:r>
      <w:r w:rsidRPr="00F43857">
        <w:rPr>
          <w:rFonts w:ascii="Arial" w:hAnsi="Arial" w:cs="Arial"/>
          <w:sz w:val="24"/>
          <w:szCs w:val="24"/>
        </w:rPr>
        <w:t>.</w:t>
      </w:r>
      <w:proofErr w:type="spellStart"/>
      <w:r w:rsidRPr="00F43857">
        <w:rPr>
          <w:rFonts w:ascii="Arial" w:hAnsi="Arial" w:cs="Arial"/>
          <w:sz w:val="24"/>
          <w:szCs w:val="24"/>
          <w:lang w:val="en-US"/>
        </w:rPr>
        <w:t>ru</w:t>
      </w:r>
      <w:proofErr w:type="spellEnd"/>
      <w:r w:rsidRPr="00F43857">
        <w:rPr>
          <w:rFonts w:ascii="Arial" w:hAnsi="Arial" w:cs="Arial"/>
          <w:sz w:val="24"/>
          <w:szCs w:val="24"/>
        </w:rPr>
        <w:t>.</w:t>
      </w:r>
    </w:p>
    <w:p w:rsidR="00D962FB" w:rsidRPr="00244791" w:rsidRDefault="00D962FB" w:rsidP="00244791">
      <w:pPr>
        <w:jc w:val="both"/>
        <w:rPr>
          <w:rFonts w:ascii="Arial" w:hAnsi="Arial" w:cs="Arial"/>
          <w:sz w:val="24"/>
          <w:szCs w:val="24"/>
        </w:rPr>
      </w:pPr>
      <w:r w:rsidRPr="00244791">
        <w:rPr>
          <w:rFonts w:ascii="Arial" w:hAnsi="Arial" w:cs="Arial"/>
          <w:sz w:val="24"/>
          <w:szCs w:val="24"/>
        </w:rPr>
        <w:t>16. График приема заявителей в уполномоченном органе</w:t>
      </w:r>
      <w:r w:rsidRPr="00244791">
        <w:rPr>
          <w:rFonts w:ascii="Arial" w:hAnsi="Arial" w:cs="Arial"/>
          <w:i/>
          <w:sz w:val="24"/>
          <w:szCs w:val="24"/>
        </w:rPr>
        <w:t>:</w:t>
      </w:r>
      <w:r w:rsidRPr="00244791">
        <w:rPr>
          <w:rFonts w:ascii="Arial" w:hAnsi="Arial" w:cs="Arial"/>
          <w:sz w:val="24"/>
          <w:szCs w:val="24"/>
        </w:rPr>
        <w:t xml:space="preserve"> понедельник, вторник, среда, чет</w:t>
      </w:r>
      <w:r w:rsidR="000A1920">
        <w:rPr>
          <w:rFonts w:ascii="Arial" w:hAnsi="Arial" w:cs="Arial"/>
          <w:sz w:val="24"/>
          <w:szCs w:val="24"/>
        </w:rPr>
        <w:t>верг, пятница – с 9.00 до 17.00</w:t>
      </w:r>
      <w:r w:rsidRPr="00244791">
        <w:rPr>
          <w:rFonts w:ascii="Arial" w:hAnsi="Arial" w:cs="Arial"/>
          <w:sz w:val="24"/>
          <w:szCs w:val="24"/>
        </w:rPr>
        <w:t xml:space="preserve"> (перерыв с 13.00 до 14.00).</w:t>
      </w:r>
    </w:p>
    <w:p w:rsidR="00D962FB" w:rsidRPr="00244791" w:rsidRDefault="00D962FB" w:rsidP="00244791">
      <w:pPr>
        <w:widowControl w:val="0"/>
        <w:autoSpaceDE w:val="0"/>
        <w:autoSpaceDN w:val="0"/>
        <w:adjustRightInd w:val="0"/>
        <w:outlineLvl w:val="1"/>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1"/>
        <w:rPr>
          <w:rFonts w:ascii="Arial" w:hAnsi="Arial" w:cs="Arial"/>
          <w:sz w:val="24"/>
          <w:szCs w:val="24"/>
        </w:rPr>
      </w:pPr>
      <w:r w:rsidRPr="00244791">
        <w:rPr>
          <w:rFonts w:ascii="Arial" w:hAnsi="Arial" w:cs="Arial"/>
          <w:sz w:val="24"/>
          <w:szCs w:val="24"/>
        </w:rPr>
        <w:lastRenderedPageBreak/>
        <w:t>Раздел II. СТАНДАРТ ПРЕДОСТАВЛЕНИЯ МУНИЦИПАЛЬНОЙ УСЛУГИ</w:t>
      </w:r>
    </w:p>
    <w:p w:rsidR="00D962FB" w:rsidRPr="00244791" w:rsidRDefault="00D962FB" w:rsidP="00F43857">
      <w:pPr>
        <w:widowControl w:val="0"/>
        <w:autoSpaceDE w:val="0"/>
        <w:autoSpaceDN w:val="0"/>
        <w:adjustRightInd w:val="0"/>
        <w:ind w:firstLine="0"/>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bookmarkStart w:id="2" w:name="Par146"/>
      <w:bookmarkEnd w:id="2"/>
      <w:r w:rsidRPr="00244791">
        <w:rPr>
          <w:rFonts w:ascii="Arial" w:hAnsi="Arial" w:cs="Arial"/>
          <w:sz w:val="24"/>
          <w:szCs w:val="24"/>
        </w:rPr>
        <w:t>Глава 4. НАИМЕНОВАНИЕ МУНИЦИПАЛЬНОЙ УСЛУГИ</w:t>
      </w:r>
    </w:p>
    <w:p w:rsidR="00D962FB" w:rsidRPr="00244791" w:rsidRDefault="00D962FB" w:rsidP="00F43857">
      <w:pPr>
        <w:widowControl w:val="0"/>
        <w:autoSpaceDE w:val="0"/>
        <w:autoSpaceDN w:val="0"/>
        <w:adjustRightInd w:val="0"/>
        <w:ind w:firstLine="0"/>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5. НАИМЕНОВАНИЕ ОРГАНА МЕСТНОГО САМОУПРАВЛЕНИЯ,</w:t>
      </w:r>
    </w:p>
    <w:p w:rsidR="00D962FB" w:rsidRPr="00244791" w:rsidRDefault="00D962FB" w:rsidP="00F43857">
      <w:pPr>
        <w:widowControl w:val="0"/>
        <w:autoSpaceDE w:val="0"/>
        <w:autoSpaceDN w:val="0"/>
        <w:adjustRightInd w:val="0"/>
        <w:ind w:firstLine="0"/>
        <w:jc w:val="center"/>
        <w:rPr>
          <w:rFonts w:ascii="Arial" w:hAnsi="Arial" w:cs="Arial"/>
          <w:sz w:val="24"/>
          <w:szCs w:val="24"/>
        </w:rPr>
      </w:pPr>
      <w:proofErr w:type="gramStart"/>
      <w:r w:rsidRPr="00244791">
        <w:rPr>
          <w:rFonts w:ascii="Arial" w:hAnsi="Arial" w:cs="Arial"/>
          <w:sz w:val="24"/>
          <w:szCs w:val="24"/>
        </w:rPr>
        <w:t>ПРЕДОСТАВЛЯЮЩЕГО</w:t>
      </w:r>
      <w:proofErr w:type="gramEnd"/>
      <w:r w:rsidRPr="00244791">
        <w:rPr>
          <w:rFonts w:ascii="Arial" w:hAnsi="Arial" w:cs="Arial"/>
          <w:sz w:val="24"/>
          <w:szCs w:val="24"/>
        </w:rPr>
        <w:t xml:space="preserve"> МУНИЦИПАЛЬНУЮ УСЛУГУ</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jc w:val="both"/>
        <w:rPr>
          <w:rFonts w:ascii="Arial" w:hAnsi="Arial" w:cs="Arial"/>
          <w:sz w:val="24"/>
          <w:szCs w:val="24"/>
        </w:rPr>
      </w:pPr>
      <w:r w:rsidRPr="00244791">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962FB" w:rsidRPr="00244791" w:rsidRDefault="00D962FB" w:rsidP="00244791">
      <w:pPr>
        <w:widowControl w:val="0"/>
        <w:jc w:val="both"/>
        <w:rPr>
          <w:rFonts w:ascii="Arial" w:hAnsi="Arial" w:cs="Arial"/>
          <w:color w:val="000000"/>
          <w:sz w:val="24"/>
          <w:szCs w:val="24"/>
        </w:rPr>
      </w:pPr>
      <w:r w:rsidRPr="00244791">
        <w:rPr>
          <w:rFonts w:ascii="Arial" w:hAnsi="Arial" w:cs="Arial"/>
          <w:sz w:val="24"/>
          <w:szCs w:val="24"/>
        </w:rPr>
        <w:t xml:space="preserve">19. </w:t>
      </w:r>
      <w:r w:rsidRPr="00244791">
        <w:rPr>
          <w:rFonts w:ascii="Arial" w:hAnsi="Arial" w:cs="Arial"/>
          <w:color w:val="000000"/>
          <w:sz w:val="24"/>
          <w:szCs w:val="24"/>
        </w:rPr>
        <w:t>В процессе предоставления услуги участвуют:</w:t>
      </w:r>
    </w:p>
    <w:p w:rsidR="00D962FB" w:rsidRPr="00244791" w:rsidRDefault="00D962FB" w:rsidP="00244791">
      <w:pPr>
        <w:widowControl w:val="0"/>
        <w:tabs>
          <w:tab w:val="left" w:pos="709"/>
        </w:tabs>
        <w:jc w:val="both"/>
        <w:rPr>
          <w:rFonts w:ascii="Arial" w:hAnsi="Arial" w:cs="Arial"/>
          <w:color w:val="000000"/>
          <w:sz w:val="24"/>
          <w:szCs w:val="24"/>
        </w:rPr>
      </w:pPr>
      <w:r w:rsidRPr="00244791">
        <w:rPr>
          <w:rFonts w:ascii="Arial" w:hAnsi="Arial" w:cs="Arial"/>
          <w:color w:val="000000"/>
          <w:sz w:val="24"/>
          <w:szCs w:val="24"/>
        </w:rPr>
        <w:t xml:space="preserve">1) </w:t>
      </w:r>
      <w:r w:rsidRPr="00244791">
        <w:rPr>
          <w:rFonts w:ascii="Arial" w:hAnsi="Arial" w:cs="Arial"/>
          <w:sz w:val="24"/>
          <w:szCs w:val="24"/>
        </w:rPr>
        <w:t>Федеральная служба государственной регистрации, кадастра и картографии по Иркутской области</w:t>
      </w:r>
      <w:r w:rsidRPr="00244791">
        <w:rPr>
          <w:rFonts w:ascii="Arial" w:hAnsi="Arial" w:cs="Arial"/>
          <w:color w:val="000000"/>
          <w:sz w:val="24"/>
          <w:szCs w:val="24"/>
        </w:rPr>
        <w:t>;</w:t>
      </w:r>
    </w:p>
    <w:p w:rsidR="00D962FB" w:rsidRPr="00244791" w:rsidRDefault="00D962FB" w:rsidP="00244791">
      <w:pPr>
        <w:widowControl w:val="0"/>
        <w:tabs>
          <w:tab w:val="left" w:pos="709"/>
        </w:tabs>
        <w:jc w:val="both"/>
        <w:rPr>
          <w:rFonts w:ascii="Arial" w:hAnsi="Arial" w:cs="Arial"/>
          <w:color w:val="000000"/>
          <w:sz w:val="24"/>
          <w:szCs w:val="24"/>
        </w:rPr>
      </w:pPr>
      <w:r w:rsidRPr="00244791">
        <w:rPr>
          <w:rFonts w:ascii="Arial" w:hAnsi="Arial" w:cs="Arial"/>
          <w:color w:val="000000"/>
          <w:sz w:val="24"/>
          <w:szCs w:val="24"/>
        </w:rPr>
        <w:t xml:space="preserve">2) </w:t>
      </w:r>
      <w:r w:rsidRPr="00244791">
        <w:rPr>
          <w:rFonts w:ascii="Arial" w:hAnsi="Arial" w:cs="Arial"/>
          <w:sz w:val="24"/>
          <w:szCs w:val="24"/>
        </w:rPr>
        <w:t>Федеральная налоговая служба.</w:t>
      </w:r>
    </w:p>
    <w:p w:rsidR="00D962FB" w:rsidRPr="00244791" w:rsidRDefault="00D962FB" w:rsidP="00244791">
      <w:pPr>
        <w:widowControl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6. ОПИСАНИЕ РЕЗУЛЬТАТА ПРЕДОСТАВЛЕНИЯ МУНИЦИПАЛЬНОЙ УСЛУГИ</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pStyle w:val="ConsPlusNormal0"/>
        <w:ind w:firstLine="709"/>
        <w:jc w:val="both"/>
        <w:rPr>
          <w:sz w:val="24"/>
          <w:szCs w:val="24"/>
        </w:rPr>
      </w:pPr>
      <w:r w:rsidRPr="00244791">
        <w:rPr>
          <w:sz w:val="24"/>
          <w:szCs w:val="24"/>
        </w:rPr>
        <w:t>20. Результатом предоставления муниципальной услуги является:</w:t>
      </w:r>
    </w:p>
    <w:p w:rsidR="00D962FB" w:rsidRPr="00244791" w:rsidRDefault="00D962FB" w:rsidP="00244791">
      <w:pPr>
        <w:pStyle w:val="ConsPlusNormal0"/>
        <w:ind w:firstLine="709"/>
        <w:jc w:val="both"/>
        <w:rPr>
          <w:sz w:val="24"/>
          <w:szCs w:val="24"/>
        </w:rPr>
      </w:pPr>
      <w:r w:rsidRPr="00244791">
        <w:rPr>
          <w:sz w:val="24"/>
          <w:szCs w:val="24"/>
        </w:rPr>
        <w:t xml:space="preserve">- постановление об установлении (прекращении) публичного сервитута; </w:t>
      </w:r>
    </w:p>
    <w:p w:rsidR="00D962FB" w:rsidRPr="00244791" w:rsidRDefault="00D962FB" w:rsidP="00244791">
      <w:pPr>
        <w:pStyle w:val="ConsPlusNormal0"/>
        <w:ind w:firstLine="709"/>
        <w:jc w:val="both"/>
        <w:rPr>
          <w:sz w:val="24"/>
          <w:szCs w:val="24"/>
        </w:rPr>
      </w:pPr>
      <w:r w:rsidRPr="00244791">
        <w:rPr>
          <w:sz w:val="24"/>
          <w:szCs w:val="24"/>
        </w:rPr>
        <w:t>- письменный отказ в предоставлении муниципальной услуги.</w:t>
      </w:r>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D962FB" w:rsidRPr="00244791" w:rsidRDefault="00D962FB" w:rsidP="00244791">
      <w:pPr>
        <w:pStyle w:val="ConsPlusNormal0"/>
        <w:ind w:firstLine="709"/>
        <w:jc w:val="both"/>
        <w:rPr>
          <w:sz w:val="24"/>
          <w:szCs w:val="24"/>
        </w:rPr>
      </w:pPr>
    </w:p>
    <w:p w:rsidR="00D962FB" w:rsidRPr="00244791" w:rsidRDefault="00D962FB" w:rsidP="00244791">
      <w:pPr>
        <w:pStyle w:val="ConsPlusNormal0"/>
        <w:ind w:firstLine="709"/>
        <w:jc w:val="both"/>
        <w:rPr>
          <w:sz w:val="24"/>
          <w:szCs w:val="24"/>
        </w:rPr>
      </w:pPr>
      <w:r w:rsidRPr="00244791">
        <w:rPr>
          <w:sz w:val="24"/>
          <w:szCs w:val="24"/>
        </w:rPr>
        <w:t>21. Сроки предоставления муниципальной услуги:</w:t>
      </w:r>
    </w:p>
    <w:p w:rsidR="00D962FB" w:rsidRPr="00244791" w:rsidRDefault="00D962FB" w:rsidP="00244791">
      <w:pPr>
        <w:pStyle w:val="ConsPlusNormal0"/>
        <w:ind w:firstLine="709"/>
        <w:jc w:val="both"/>
        <w:rPr>
          <w:sz w:val="24"/>
          <w:szCs w:val="24"/>
        </w:rPr>
      </w:pPr>
      <w:proofErr w:type="gramStart"/>
      <w:r w:rsidRPr="00244791">
        <w:rPr>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rPr>
          <w:rFonts w:ascii="Arial" w:hAnsi="Arial" w:cs="Arial"/>
          <w:sz w:val="24"/>
          <w:szCs w:val="24"/>
        </w:rPr>
      </w:pPr>
    </w:p>
    <w:p w:rsidR="00BE44FE" w:rsidRDefault="00D962FB" w:rsidP="00BE44FE">
      <w:pPr>
        <w:pStyle w:val="ConsPlusNormal0"/>
        <w:ind w:firstLine="709"/>
        <w:jc w:val="both"/>
        <w:rPr>
          <w:sz w:val="24"/>
          <w:szCs w:val="24"/>
        </w:rPr>
      </w:pPr>
      <w:r w:rsidRPr="00244791">
        <w:rPr>
          <w:sz w:val="24"/>
          <w:szCs w:val="24"/>
        </w:rPr>
        <w:t>22. Предоставление муниципальной услуги осуществляется в соответствии со следующими нормативными правовыми актами:</w:t>
      </w:r>
    </w:p>
    <w:p w:rsidR="00BE44FE" w:rsidRDefault="00BE44FE" w:rsidP="00BE44FE">
      <w:pPr>
        <w:pStyle w:val="ConsPlusNormal0"/>
        <w:ind w:firstLine="709"/>
        <w:jc w:val="both"/>
        <w:rPr>
          <w:sz w:val="24"/>
          <w:szCs w:val="24"/>
        </w:rPr>
      </w:pPr>
      <w:r>
        <w:rPr>
          <w:sz w:val="24"/>
          <w:szCs w:val="24"/>
        </w:rPr>
        <w:t xml:space="preserve">1) </w:t>
      </w:r>
      <w:r w:rsidR="00D962FB" w:rsidRPr="00244791">
        <w:rPr>
          <w:sz w:val="24"/>
          <w:szCs w:val="24"/>
        </w:rPr>
        <w:t>Земельным кодексом Российской Федерации от 25.10.2001 № 136-ФЗ;</w:t>
      </w:r>
    </w:p>
    <w:p w:rsidR="00BE44FE" w:rsidRDefault="00BE44FE" w:rsidP="00BE44FE">
      <w:pPr>
        <w:pStyle w:val="ConsPlusNormal0"/>
        <w:ind w:firstLine="709"/>
        <w:jc w:val="both"/>
        <w:rPr>
          <w:sz w:val="24"/>
          <w:szCs w:val="24"/>
        </w:rPr>
      </w:pPr>
      <w:r>
        <w:rPr>
          <w:sz w:val="24"/>
          <w:szCs w:val="24"/>
        </w:rPr>
        <w:t xml:space="preserve">2) </w:t>
      </w:r>
      <w:r w:rsidR="00D962FB" w:rsidRPr="00244791">
        <w:rPr>
          <w:sz w:val="24"/>
          <w:szCs w:val="24"/>
        </w:rPr>
        <w:t>Федеральным законом от 25.10.2001 № 137-ФЗ «О введении в действие Земельного кодекса Российской Федерации»;</w:t>
      </w:r>
    </w:p>
    <w:p w:rsidR="00BE44FE" w:rsidRDefault="00BE44FE" w:rsidP="00BE44FE">
      <w:pPr>
        <w:pStyle w:val="ConsPlusNormal0"/>
        <w:ind w:firstLine="709"/>
        <w:jc w:val="both"/>
        <w:rPr>
          <w:sz w:val="24"/>
          <w:szCs w:val="24"/>
        </w:rPr>
      </w:pPr>
      <w:r>
        <w:rPr>
          <w:sz w:val="24"/>
          <w:szCs w:val="24"/>
        </w:rPr>
        <w:t xml:space="preserve">3) </w:t>
      </w:r>
      <w:r w:rsidR="00D962FB" w:rsidRPr="00244791">
        <w:rPr>
          <w:sz w:val="24"/>
          <w:szCs w:val="24"/>
        </w:rPr>
        <w:t>Федеральным законом от 06.10.2003 № 131-ФЗ «Об общих принципах организации местного самоуправления в Российской Федерации»;</w:t>
      </w:r>
    </w:p>
    <w:p w:rsidR="00BE44FE" w:rsidRDefault="00BE44FE" w:rsidP="00BE44FE">
      <w:pPr>
        <w:pStyle w:val="ConsPlusNormal0"/>
        <w:ind w:firstLine="709"/>
        <w:jc w:val="both"/>
        <w:rPr>
          <w:sz w:val="24"/>
          <w:szCs w:val="24"/>
        </w:rPr>
      </w:pPr>
      <w:r>
        <w:rPr>
          <w:sz w:val="24"/>
          <w:szCs w:val="24"/>
        </w:rPr>
        <w:t xml:space="preserve">4) </w:t>
      </w:r>
      <w:r w:rsidR="00F43857">
        <w:rPr>
          <w:sz w:val="24"/>
          <w:szCs w:val="24"/>
        </w:rPr>
        <w:t xml:space="preserve">Федеральным законом </w:t>
      </w:r>
      <w:r w:rsidR="00D962FB" w:rsidRPr="00244791">
        <w:rPr>
          <w:sz w:val="24"/>
          <w:szCs w:val="24"/>
        </w:rPr>
        <w:t>от 27.07.2010 № 210-ФЗ «Об организации предоставления государственных и муниципальных услуг;</w:t>
      </w:r>
    </w:p>
    <w:p w:rsidR="00BE44FE" w:rsidRDefault="00BE44FE" w:rsidP="00BE44FE">
      <w:pPr>
        <w:pStyle w:val="ConsPlusNormal0"/>
        <w:ind w:firstLine="709"/>
        <w:jc w:val="both"/>
        <w:rPr>
          <w:sz w:val="24"/>
          <w:szCs w:val="24"/>
        </w:rPr>
      </w:pPr>
      <w:r>
        <w:rPr>
          <w:sz w:val="24"/>
          <w:szCs w:val="24"/>
        </w:rPr>
        <w:t xml:space="preserve">5) </w:t>
      </w:r>
      <w:r w:rsidR="00D962FB" w:rsidRPr="00244791">
        <w:rPr>
          <w:sz w:val="24"/>
          <w:szCs w:val="24"/>
        </w:rPr>
        <w:t xml:space="preserve">Федеральный </w:t>
      </w:r>
      <w:hyperlink r:id="rId8"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00D962FB" w:rsidRPr="000A1920">
          <w:rPr>
            <w:rStyle w:val="a3"/>
            <w:color w:val="auto"/>
            <w:sz w:val="24"/>
            <w:szCs w:val="24"/>
            <w:u w:val="none"/>
          </w:rPr>
          <w:t>закон</w:t>
        </w:r>
      </w:hyperlink>
      <w:r w:rsidR="00D962FB" w:rsidRPr="000A1920">
        <w:rPr>
          <w:sz w:val="24"/>
          <w:szCs w:val="24"/>
        </w:rPr>
        <w:t xml:space="preserve"> Российской Федерации от 21.07.97 № 122-ФЗ "О государственной регистрации прав на недвижимое имущество и сделок с ним";</w:t>
      </w:r>
    </w:p>
    <w:p w:rsidR="00BE44FE" w:rsidRDefault="00BE44FE" w:rsidP="00BE44FE">
      <w:pPr>
        <w:pStyle w:val="ConsPlusNormal0"/>
        <w:ind w:firstLine="709"/>
        <w:jc w:val="both"/>
        <w:rPr>
          <w:sz w:val="24"/>
          <w:szCs w:val="24"/>
        </w:rPr>
      </w:pPr>
      <w:r>
        <w:rPr>
          <w:sz w:val="24"/>
          <w:szCs w:val="24"/>
        </w:rPr>
        <w:t xml:space="preserve">6) </w:t>
      </w:r>
      <w:r w:rsidR="00D962FB" w:rsidRPr="000A1920">
        <w:rPr>
          <w:sz w:val="24"/>
          <w:szCs w:val="24"/>
        </w:rPr>
        <w:t xml:space="preserve">Федеральный </w:t>
      </w:r>
      <w:hyperlink r:id="rId9" w:tooltip="Федеральный закон от 24.07.2007 N 221-ФЗ (ред. от 05.04.2013) &quot;О государственном кадастре недвижимости&quot;{КонсультантПлюс}" w:history="1">
        <w:r w:rsidR="00D962FB" w:rsidRPr="000A1920">
          <w:rPr>
            <w:rStyle w:val="a3"/>
            <w:color w:val="auto"/>
            <w:sz w:val="24"/>
            <w:szCs w:val="24"/>
            <w:u w:val="none"/>
          </w:rPr>
          <w:t>закон</w:t>
        </w:r>
      </w:hyperlink>
      <w:r w:rsidR="00D962FB" w:rsidRPr="000A1920">
        <w:rPr>
          <w:sz w:val="24"/>
          <w:szCs w:val="24"/>
        </w:rPr>
        <w:t xml:space="preserve"> Российской Федерации от 24.07.2007 № 221-ФЗ "О государственном кадастре недвижимости";</w:t>
      </w:r>
    </w:p>
    <w:p w:rsidR="00BE44FE" w:rsidRDefault="00BE44FE" w:rsidP="00BE44FE">
      <w:pPr>
        <w:pStyle w:val="ConsPlusNormal0"/>
        <w:ind w:firstLine="709"/>
        <w:jc w:val="both"/>
        <w:rPr>
          <w:sz w:val="24"/>
          <w:szCs w:val="24"/>
        </w:rPr>
      </w:pPr>
      <w:r>
        <w:rPr>
          <w:sz w:val="24"/>
          <w:szCs w:val="24"/>
        </w:rPr>
        <w:lastRenderedPageBreak/>
        <w:t xml:space="preserve">7) </w:t>
      </w:r>
      <w:r w:rsidR="00D962FB" w:rsidRPr="000A1920">
        <w:rPr>
          <w:sz w:val="24"/>
          <w:szCs w:val="24"/>
        </w:rPr>
        <w:t xml:space="preserve">Федеральный </w:t>
      </w:r>
      <w:hyperlink r:id="rId10" w:tooltip="Федеральный закон от 02.05.2006 N 59-ФЗ (ред. от 07.05.2013) &quot;О порядке рассмотрения обращений граждан Российской Федерации&quot;{КонсультантПлюс}" w:history="1">
        <w:r w:rsidR="00D962FB" w:rsidRPr="000A1920">
          <w:rPr>
            <w:rStyle w:val="a3"/>
            <w:color w:val="auto"/>
            <w:sz w:val="24"/>
            <w:szCs w:val="24"/>
            <w:u w:val="none"/>
          </w:rPr>
          <w:t>закон</w:t>
        </w:r>
      </w:hyperlink>
      <w:r w:rsidR="00D962FB" w:rsidRPr="000A1920">
        <w:rPr>
          <w:sz w:val="24"/>
          <w:szCs w:val="24"/>
        </w:rPr>
        <w:t xml:space="preserve"> от 02.05.2006 N 59-ФЗ "О порядке рассмотрения обращений граждан Российск</w:t>
      </w:r>
      <w:r w:rsidR="00D962FB" w:rsidRPr="00244791">
        <w:rPr>
          <w:sz w:val="24"/>
          <w:szCs w:val="24"/>
        </w:rPr>
        <w:t>ой Федерации";</w:t>
      </w:r>
    </w:p>
    <w:p w:rsidR="00D962FB" w:rsidRPr="00244791" w:rsidRDefault="00BE44FE" w:rsidP="00BE44FE">
      <w:pPr>
        <w:pStyle w:val="ConsPlusNormal0"/>
        <w:ind w:firstLine="709"/>
        <w:jc w:val="both"/>
        <w:rPr>
          <w:sz w:val="24"/>
          <w:szCs w:val="24"/>
        </w:rPr>
      </w:pPr>
      <w:r>
        <w:rPr>
          <w:sz w:val="24"/>
          <w:szCs w:val="24"/>
        </w:rPr>
        <w:t xml:space="preserve">8) </w:t>
      </w:r>
      <w:r w:rsidR="00D962FB" w:rsidRPr="00244791">
        <w:rPr>
          <w:sz w:val="24"/>
          <w:szCs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D962FB" w:rsidRPr="00244791" w:rsidRDefault="00D962FB" w:rsidP="00244791">
      <w:pPr>
        <w:autoSpaceDE w:val="0"/>
        <w:autoSpaceDN w:val="0"/>
        <w:adjustRightInd w:val="0"/>
        <w:jc w:val="center"/>
        <w:rPr>
          <w:rFonts w:ascii="Arial" w:hAnsi="Arial" w:cs="Arial"/>
          <w:sz w:val="24"/>
          <w:szCs w:val="24"/>
          <w:lang w:eastAsia="en-US"/>
        </w:rPr>
      </w:pPr>
    </w:p>
    <w:p w:rsidR="00D962FB" w:rsidRPr="00244791" w:rsidRDefault="00D962FB" w:rsidP="00F43857">
      <w:pPr>
        <w:autoSpaceDE w:val="0"/>
        <w:autoSpaceDN w:val="0"/>
        <w:adjustRightInd w:val="0"/>
        <w:ind w:firstLine="0"/>
        <w:jc w:val="center"/>
        <w:rPr>
          <w:rFonts w:ascii="Arial" w:hAnsi="Arial" w:cs="Arial"/>
          <w:sz w:val="24"/>
          <w:szCs w:val="24"/>
          <w:lang w:eastAsia="en-US"/>
        </w:rPr>
      </w:pPr>
      <w:r w:rsidRPr="0024479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62FB" w:rsidRPr="00244791" w:rsidRDefault="00D962FB" w:rsidP="00244791">
      <w:pPr>
        <w:jc w:val="both"/>
        <w:rPr>
          <w:rFonts w:ascii="Arial" w:hAnsi="Arial" w:cs="Arial"/>
          <w:sz w:val="24"/>
          <w:szCs w:val="24"/>
        </w:rPr>
      </w:pPr>
    </w:p>
    <w:p w:rsidR="00BE44FE" w:rsidRDefault="00D962FB" w:rsidP="00BE44FE">
      <w:pPr>
        <w:pStyle w:val="ConsPlusNormal0"/>
        <w:tabs>
          <w:tab w:val="left" w:pos="993"/>
        </w:tabs>
        <w:ind w:firstLine="709"/>
        <w:jc w:val="both"/>
        <w:rPr>
          <w:sz w:val="24"/>
          <w:szCs w:val="24"/>
        </w:rPr>
      </w:pPr>
      <w:r w:rsidRPr="00244791">
        <w:rPr>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E44FE" w:rsidRDefault="00BE44FE" w:rsidP="00BE44FE">
      <w:pPr>
        <w:pStyle w:val="ConsPlusNormal0"/>
        <w:tabs>
          <w:tab w:val="left" w:pos="993"/>
        </w:tabs>
        <w:ind w:firstLine="709"/>
        <w:jc w:val="both"/>
        <w:rPr>
          <w:sz w:val="24"/>
          <w:szCs w:val="24"/>
        </w:rPr>
      </w:pPr>
      <w:r>
        <w:rPr>
          <w:sz w:val="24"/>
          <w:szCs w:val="24"/>
        </w:rPr>
        <w:t xml:space="preserve">1) </w:t>
      </w:r>
      <w:r w:rsidR="00D962FB" w:rsidRPr="00BE44FE">
        <w:rPr>
          <w:sz w:val="24"/>
          <w:szCs w:val="24"/>
        </w:rPr>
        <w:t>заявление об установлении (прекращении) публичного сервитута, либо заявление о выкупе земельного участ</w:t>
      </w:r>
      <w:r w:rsidR="00F43857" w:rsidRPr="00BE44FE">
        <w:rPr>
          <w:sz w:val="24"/>
          <w:szCs w:val="24"/>
        </w:rPr>
        <w:t xml:space="preserve">ка при установлении публичного </w:t>
      </w:r>
      <w:r w:rsidR="00D962FB" w:rsidRPr="00BE44FE">
        <w:rPr>
          <w:sz w:val="24"/>
          <w:szCs w:val="24"/>
        </w:rPr>
        <w:t xml:space="preserve">сервитута. Формы заявлений приведены в приложениях </w:t>
      </w:r>
      <w:r w:rsidR="006F53AA" w:rsidRPr="006F53AA">
        <w:rPr>
          <w:sz w:val="24"/>
          <w:szCs w:val="24"/>
        </w:rPr>
        <w:t>№№ 1-3</w:t>
      </w:r>
      <w:r w:rsidR="007A3F10" w:rsidRPr="00AF7773">
        <w:rPr>
          <w:sz w:val="24"/>
          <w:szCs w:val="24"/>
        </w:rPr>
        <w:t xml:space="preserve"> </w:t>
      </w:r>
      <w:r w:rsidR="00D962FB" w:rsidRPr="00BE44FE">
        <w:rPr>
          <w:sz w:val="24"/>
          <w:szCs w:val="24"/>
        </w:rPr>
        <w:t>к настоящему административному регламенту.</w:t>
      </w:r>
    </w:p>
    <w:p w:rsidR="00BE44FE" w:rsidRDefault="00BE44FE" w:rsidP="00BE44FE">
      <w:pPr>
        <w:pStyle w:val="ConsPlusNormal0"/>
        <w:tabs>
          <w:tab w:val="left" w:pos="993"/>
        </w:tabs>
        <w:ind w:firstLine="709"/>
        <w:jc w:val="both"/>
        <w:rPr>
          <w:sz w:val="24"/>
          <w:szCs w:val="24"/>
        </w:rPr>
      </w:pPr>
      <w:r>
        <w:rPr>
          <w:sz w:val="24"/>
          <w:szCs w:val="24"/>
        </w:rPr>
        <w:t xml:space="preserve">2) </w:t>
      </w:r>
      <w:r w:rsidR="00D962FB" w:rsidRPr="00BE44FE">
        <w:rPr>
          <w:sz w:val="24"/>
          <w:szCs w:val="24"/>
        </w:rPr>
        <w:t>документ, удостоверяющий личность заявителя, а именно один из следующих;</w:t>
      </w:r>
    </w:p>
    <w:p w:rsidR="00BE44FE" w:rsidRDefault="00BE44FE" w:rsidP="00BE44FE">
      <w:pPr>
        <w:pStyle w:val="ConsPlusNormal0"/>
        <w:tabs>
          <w:tab w:val="left" w:pos="993"/>
        </w:tabs>
        <w:ind w:firstLine="709"/>
        <w:jc w:val="both"/>
        <w:rPr>
          <w:sz w:val="24"/>
          <w:szCs w:val="24"/>
        </w:rPr>
      </w:pPr>
      <w:r>
        <w:rPr>
          <w:sz w:val="24"/>
          <w:szCs w:val="24"/>
        </w:rPr>
        <w:t xml:space="preserve">3) </w:t>
      </w:r>
      <w:r w:rsidR="00D962FB" w:rsidRPr="00BE44FE">
        <w:rPr>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D962FB" w:rsidRPr="00BE44FE" w:rsidRDefault="00BE44FE" w:rsidP="00BE44FE">
      <w:pPr>
        <w:pStyle w:val="ConsPlusNormal0"/>
        <w:tabs>
          <w:tab w:val="left" w:pos="993"/>
        </w:tabs>
        <w:ind w:firstLine="709"/>
        <w:jc w:val="both"/>
        <w:rPr>
          <w:sz w:val="24"/>
          <w:szCs w:val="24"/>
        </w:rPr>
      </w:pPr>
      <w:r>
        <w:rPr>
          <w:sz w:val="24"/>
          <w:szCs w:val="24"/>
        </w:rPr>
        <w:t xml:space="preserve">4) </w:t>
      </w:r>
      <w:r w:rsidR="00D962FB" w:rsidRPr="00BE44FE">
        <w:rPr>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D962FB" w:rsidRPr="00244791" w:rsidRDefault="00D962FB" w:rsidP="00244791">
      <w:pPr>
        <w:pStyle w:val="ac"/>
        <w:tabs>
          <w:tab w:val="left" w:pos="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24. Требования к документам, представляемым заявителем:</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б) тексты документов должны быть написаны разборчиво;</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г) документы не должны быть исполнены карандашом;</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p>
    <w:p w:rsidR="00D962FB" w:rsidRPr="00244791" w:rsidRDefault="00D962FB" w:rsidP="000A1920">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962FB" w:rsidRPr="00244791" w:rsidRDefault="00D962FB" w:rsidP="000A1920">
      <w:pPr>
        <w:ind w:firstLine="0"/>
        <w:jc w:val="both"/>
        <w:rPr>
          <w:rFonts w:ascii="Arial" w:hAnsi="Arial" w:cs="Arial"/>
          <w:sz w:val="24"/>
          <w:szCs w:val="24"/>
        </w:rPr>
      </w:pPr>
    </w:p>
    <w:p w:rsidR="00BE44FE" w:rsidRDefault="00D962FB" w:rsidP="00BE44FE">
      <w:pPr>
        <w:pStyle w:val="ConsPlusNormal0"/>
        <w:tabs>
          <w:tab w:val="left" w:pos="709"/>
        </w:tabs>
        <w:ind w:firstLine="709"/>
        <w:jc w:val="both"/>
        <w:rPr>
          <w:sz w:val="24"/>
          <w:szCs w:val="24"/>
        </w:rPr>
      </w:pPr>
      <w:r w:rsidRPr="00244791">
        <w:rPr>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E44FE" w:rsidRDefault="00BE44FE" w:rsidP="00BE44FE">
      <w:pPr>
        <w:pStyle w:val="ConsPlusNormal0"/>
        <w:tabs>
          <w:tab w:val="left" w:pos="709"/>
        </w:tabs>
        <w:ind w:firstLine="709"/>
        <w:jc w:val="both"/>
        <w:rPr>
          <w:sz w:val="24"/>
          <w:szCs w:val="24"/>
        </w:rPr>
      </w:pPr>
      <w:r>
        <w:rPr>
          <w:sz w:val="24"/>
          <w:szCs w:val="24"/>
        </w:rPr>
        <w:t xml:space="preserve">1) </w:t>
      </w:r>
      <w:r w:rsidR="00D962FB" w:rsidRPr="00BE44FE">
        <w:rPr>
          <w:sz w:val="24"/>
          <w:szCs w:val="24"/>
        </w:rPr>
        <w:t xml:space="preserve">свидетельство о государственной регистрации физического лица в </w:t>
      </w:r>
      <w:r w:rsidR="00D962FB" w:rsidRPr="00BE44FE">
        <w:rPr>
          <w:sz w:val="24"/>
          <w:szCs w:val="24"/>
        </w:rPr>
        <w:lastRenderedPageBreak/>
        <w:t>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BE44FE" w:rsidRDefault="00BE44FE" w:rsidP="00BE44FE">
      <w:pPr>
        <w:pStyle w:val="ConsPlusNormal0"/>
        <w:tabs>
          <w:tab w:val="left" w:pos="709"/>
        </w:tabs>
        <w:ind w:firstLine="709"/>
        <w:jc w:val="both"/>
        <w:rPr>
          <w:sz w:val="24"/>
          <w:szCs w:val="24"/>
        </w:rPr>
      </w:pPr>
      <w:r>
        <w:rPr>
          <w:sz w:val="24"/>
          <w:szCs w:val="24"/>
        </w:rPr>
        <w:t xml:space="preserve">2) </w:t>
      </w:r>
      <w:r w:rsidR="00D962FB" w:rsidRPr="00BE44FE">
        <w:rPr>
          <w:sz w:val="24"/>
          <w:szCs w:val="24"/>
        </w:rPr>
        <w:t>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w:t>
      </w:r>
      <w:r>
        <w:rPr>
          <w:sz w:val="24"/>
          <w:szCs w:val="24"/>
        </w:rPr>
        <w:t>и) публичного сервитута;</w:t>
      </w:r>
    </w:p>
    <w:p w:rsidR="00BE44FE" w:rsidRDefault="00BE44FE" w:rsidP="00BE44FE">
      <w:pPr>
        <w:pStyle w:val="ConsPlusNormal0"/>
        <w:tabs>
          <w:tab w:val="left" w:pos="709"/>
        </w:tabs>
        <w:ind w:firstLine="709"/>
        <w:jc w:val="both"/>
        <w:rPr>
          <w:sz w:val="24"/>
          <w:szCs w:val="24"/>
        </w:rPr>
      </w:pPr>
      <w:r>
        <w:rPr>
          <w:sz w:val="24"/>
          <w:szCs w:val="24"/>
        </w:rPr>
        <w:t xml:space="preserve">3) </w:t>
      </w:r>
      <w:r w:rsidR="00D962FB" w:rsidRPr="00244791">
        <w:rPr>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D962FB" w:rsidRPr="00BE44FE" w:rsidRDefault="00BE44FE" w:rsidP="00BE44FE">
      <w:pPr>
        <w:pStyle w:val="ConsPlusNormal0"/>
        <w:tabs>
          <w:tab w:val="left" w:pos="709"/>
        </w:tabs>
        <w:ind w:firstLine="709"/>
        <w:jc w:val="both"/>
        <w:rPr>
          <w:sz w:val="24"/>
          <w:szCs w:val="24"/>
        </w:rPr>
      </w:pPr>
      <w:r>
        <w:rPr>
          <w:sz w:val="24"/>
          <w:szCs w:val="24"/>
        </w:rPr>
        <w:t xml:space="preserve">4) </w:t>
      </w:r>
      <w:r w:rsidR="00D962FB" w:rsidRPr="00BE44FE">
        <w:rPr>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D962FB" w:rsidRPr="00244791" w:rsidRDefault="00D962FB" w:rsidP="00244791">
      <w:pPr>
        <w:tabs>
          <w:tab w:val="left" w:pos="709"/>
        </w:tabs>
        <w:autoSpaceDE w:val="0"/>
        <w:autoSpaceDN w:val="0"/>
        <w:adjustRightInd w:val="0"/>
        <w:jc w:val="both"/>
        <w:rPr>
          <w:rFonts w:ascii="Arial" w:hAnsi="Arial" w:cs="Arial"/>
          <w:sz w:val="24"/>
          <w:szCs w:val="24"/>
        </w:rPr>
      </w:pPr>
      <w:r w:rsidRPr="00244791">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27. Уполномоченный орган при предоставлении муниципальной услуги не вправе требовать от заявителей:</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proofErr w:type="gramStart"/>
      <w:r w:rsidRPr="0024479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4479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962FB" w:rsidRPr="00244791" w:rsidRDefault="00D962FB" w:rsidP="00244791">
      <w:pPr>
        <w:jc w:val="both"/>
        <w:rPr>
          <w:rFonts w:ascii="Arial" w:hAnsi="Arial" w:cs="Arial"/>
          <w:sz w:val="24"/>
          <w:szCs w:val="24"/>
        </w:rPr>
      </w:pPr>
    </w:p>
    <w:p w:rsidR="00D962FB" w:rsidRPr="00244791" w:rsidRDefault="00D962FB" w:rsidP="00F43857">
      <w:pPr>
        <w:ind w:firstLine="0"/>
        <w:jc w:val="center"/>
        <w:rPr>
          <w:rFonts w:ascii="Arial" w:hAnsi="Arial" w:cs="Arial"/>
          <w:sz w:val="24"/>
          <w:szCs w:val="24"/>
        </w:rPr>
      </w:pPr>
      <w:r w:rsidRPr="00244791">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D962FB" w:rsidRPr="00244791" w:rsidRDefault="00D962FB" w:rsidP="00244791">
      <w:pPr>
        <w:jc w:val="both"/>
        <w:rPr>
          <w:rFonts w:ascii="Arial" w:hAnsi="Arial" w:cs="Arial"/>
          <w:sz w:val="24"/>
          <w:szCs w:val="24"/>
        </w:rPr>
      </w:pPr>
    </w:p>
    <w:p w:rsidR="00D962FB" w:rsidRPr="00244791" w:rsidRDefault="00D962FB" w:rsidP="00244791">
      <w:pPr>
        <w:jc w:val="both"/>
        <w:rPr>
          <w:rFonts w:ascii="Arial" w:hAnsi="Arial" w:cs="Arial"/>
          <w:sz w:val="24"/>
          <w:szCs w:val="24"/>
        </w:rPr>
      </w:pPr>
      <w:r w:rsidRPr="00244791">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в представленных заявителем документах содержатся противоречивые сведения;</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 xml:space="preserve">заявление подано лицом, не имеющим полномочий на представительство заявителя; </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w:t>
      </w:r>
      <w:r w:rsidR="000A1920">
        <w:rPr>
          <w:rFonts w:ascii="Arial" w:hAnsi="Arial" w:cs="Arial"/>
          <w:sz w:val="24"/>
          <w:szCs w:val="24"/>
        </w:rPr>
        <w:t>ой услуги в электронной форме).</w:t>
      </w:r>
    </w:p>
    <w:p w:rsidR="00D962FB" w:rsidRPr="00244791" w:rsidRDefault="00D962FB" w:rsidP="00244791">
      <w:pPr>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12. ПЕРЕЧЕНЬ ОСНОВАНИЙ ДЛЯ ПРИОСТАНОВЛЕНИЯ ИЛИ ОТКАЗА В ПРЕДОСТАВЛЕНИИ МУНИЦИПАЛЬНОЙ УСЛУГИ</w:t>
      </w:r>
    </w:p>
    <w:p w:rsidR="00D962FB" w:rsidRPr="00244791" w:rsidRDefault="00D962FB" w:rsidP="00244791">
      <w:pPr>
        <w:widowControl w:val="0"/>
        <w:autoSpaceDE w:val="0"/>
        <w:autoSpaceDN w:val="0"/>
        <w:adjustRightInd w:val="0"/>
        <w:jc w:val="center"/>
        <w:outlineLvl w:val="2"/>
        <w:rPr>
          <w:rFonts w:ascii="Arial" w:hAnsi="Arial" w:cs="Arial"/>
          <w:sz w:val="24"/>
          <w:szCs w:val="24"/>
          <w:highlight w:val="yellow"/>
        </w:rPr>
      </w:pP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29. Оснований для приостановления предоставления муниципальной услуги не предусмотрено.</w:t>
      </w: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30. В предоставлении муниципальной услуги может быть отказано в случае:</w:t>
      </w:r>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непредставления до</w:t>
      </w:r>
      <w:r w:rsidR="00F43857">
        <w:rPr>
          <w:rFonts w:ascii="Arial" w:eastAsia="Calibri" w:hAnsi="Arial" w:cs="Arial"/>
          <w:sz w:val="24"/>
          <w:szCs w:val="24"/>
        </w:rPr>
        <w:t xml:space="preserve">кументов, обязанность по </w:t>
      </w:r>
      <w:r w:rsidRPr="00244791">
        <w:rPr>
          <w:rFonts w:ascii="Arial" w:eastAsia="Calibri" w:hAnsi="Arial" w:cs="Arial"/>
          <w:sz w:val="24"/>
          <w:szCs w:val="24"/>
        </w:rPr>
        <w:t>представлению которых возложена на заявителя;</w:t>
      </w:r>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proofErr w:type="gramStart"/>
      <w:r w:rsidRPr="00244791">
        <w:rPr>
          <w:rFonts w:ascii="Arial" w:eastAsia="Calibri" w:hAnsi="Arial" w:cs="Arial"/>
          <w:sz w:val="24"/>
          <w:szCs w:val="24"/>
        </w:rPr>
        <w:lastRenderedPageBreak/>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w:t>
      </w:r>
      <w:r w:rsidR="00F43857">
        <w:rPr>
          <w:rFonts w:ascii="Arial" w:eastAsia="Calibri" w:hAnsi="Arial" w:cs="Arial"/>
          <w:sz w:val="24"/>
          <w:szCs w:val="24"/>
        </w:rPr>
        <w:t xml:space="preserve">ной инициативе (в случае, если </w:t>
      </w:r>
      <w:r w:rsidRPr="00244791">
        <w:rPr>
          <w:rFonts w:ascii="Arial" w:eastAsia="Calibri" w:hAnsi="Arial" w:cs="Arial"/>
          <w:sz w:val="24"/>
          <w:szCs w:val="24"/>
        </w:rPr>
        <w:t>после получения такого ответа уведомил заявителя о получении такого ответа, предложил заявителю представить документ</w:t>
      </w:r>
      <w:proofErr w:type="gramEnd"/>
      <w:r w:rsidRPr="00244791">
        <w:rPr>
          <w:rFonts w:ascii="Arial" w:eastAsia="Calibri" w:hAnsi="Arial" w:cs="Arial"/>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представления документов в ненадлежащий орган;</w:t>
      </w:r>
      <w:bookmarkStart w:id="4" w:name="p373"/>
      <w:bookmarkEnd w:id="4"/>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несоответствия заявления требованиям законодательства.</w:t>
      </w: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 xml:space="preserve">Глава 13. </w:t>
      </w:r>
      <w:proofErr w:type="gramStart"/>
      <w:r w:rsidRPr="00244791">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244791">
      <w:pPr>
        <w:widowControl w:val="0"/>
        <w:autoSpaceDE w:val="0"/>
        <w:autoSpaceDN w:val="0"/>
        <w:adjustRightInd w:val="0"/>
        <w:jc w:val="both"/>
        <w:rPr>
          <w:rFonts w:ascii="Arial" w:eastAsia="SimSun" w:hAnsi="Arial" w:cs="Arial"/>
          <w:kern w:val="2"/>
          <w:sz w:val="24"/>
          <w:szCs w:val="24"/>
          <w:lang w:eastAsia="ar-SA"/>
        </w:rPr>
      </w:pPr>
      <w:r w:rsidRPr="00244791">
        <w:rPr>
          <w:rFonts w:ascii="Arial" w:eastAsia="SimSun" w:hAnsi="Arial" w:cs="Arial"/>
          <w:kern w:val="2"/>
          <w:sz w:val="24"/>
          <w:szCs w:val="24"/>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95745C">
        <w:rPr>
          <w:rFonts w:ascii="Arial" w:eastAsia="SimSun" w:hAnsi="Arial" w:cs="Arial"/>
          <w:kern w:val="2"/>
          <w:sz w:val="24"/>
          <w:szCs w:val="24"/>
          <w:lang w:eastAsia="en-US"/>
        </w:rPr>
        <w:t>Могоенок</w:t>
      </w:r>
      <w:r w:rsidRPr="00244791">
        <w:rPr>
          <w:rFonts w:ascii="Arial" w:eastAsia="SimSun" w:hAnsi="Arial" w:cs="Arial"/>
          <w:kern w:val="2"/>
          <w:sz w:val="24"/>
          <w:szCs w:val="24"/>
          <w:lang w:eastAsia="en-US"/>
        </w:rPr>
        <w:t>» муниципальных услуг и предоставляются организациями, участвующими в предоставлении муниципальных услуг, утвержденным решением Думы МО «</w:t>
      </w:r>
      <w:r w:rsidR="0095745C">
        <w:rPr>
          <w:rFonts w:ascii="Arial" w:eastAsia="SimSun" w:hAnsi="Arial" w:cs="Arial"/>
          <w:kern w:val="2"/>
          <w:sz w:val="24"/>
          <w:szCs w:val="24"/>
          <w:lang w:eastAsia="en-US"/>
        </w:rPr>
        <w:t>Могоенок</w:t>
      </w:r>
      <w:r w:rsidRPr="00244791">
        <w:rPr>
          <w:rFonts w:ascii="Arial" w:eastAsia="SimSun" w:hAnsi="Arial" w:cs="Arial"/>
          <w:kern w:val="2"/>
          <w:sz w:val="24"/>
          <w:szCs w:val="24"/>
          <w:lang w:eastAsia="en-US"/>
        </w:rPr>
        <w:t>», необходимые и обязательные услуги для предоставления муниципальной услуги отсутствуют.</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14. ПОРЯД</w:t>
      </w:r>
      <w:r w:rsidR="00F43857">
        <w:rPr>
          <w:rFonts w:ascii="Arial" w:hAnsi="Arial" w:cs="Arial"/>
          <w:sz w:val="24"/>
          <w:szCs w:val="24"/>
        </w:rPr>
        <w:t>ОК, РАЗМЕР И ОСНОВАНИЯ ВЗИМАНИЯ</w:t>
      </w:r>
      <w:r w:rsidRPr="00244791">
        <w:rPr>
          <w:rFonts w:ascii="Arial" w:hAnsi="Arial" w:cs="Arial"/>
          <w:sz w:val="24"/>
          <w:szCs w:val="24"/>
        </w:rPr>
        <w:t xml:space="preserve">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bookmarkStart w:id="5" w:name="Par277"/>
      <w:bookmarkEnd w:id="5"/>
      <w:r w:rsidRPr="0024479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34. Плата за услуги, которые являются необходимыми и обязательными для предоставления муниципальной услуги, отсутствует.</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lastRenderedPageBreak/>
        <w:t>35. Максимальное время ожидания в очереди при подаче заявления и документов не превышает 15 минут.</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36. Максимальное время ожидания в очереди при получении результата муниципальной услуги не превышает 15 минут.</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38. Максимальное время регистрации заявления о предоставлении муниципальной услуги составляет 10 минут.</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18. ТРЕБОВАНИЯ К ПОМЕЩЕНИЯМ, В КОТОРЫХ ПРЕДОСТАВЛЯЕТСЯ МУНИЦИПАЛЬНАЯ УСЛУГА</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kern w:val="2"/>
          <w:sz w:val="24"/>
          <w:szCs w:val="24"/>
          <w:lang w:eastAsia="ar-SA"/>
        </w:rPr>
        <w:t>39.</w:t>
      </w:r>
      <w:r w:rsidRPr="00244791">
        <w:rPr>
          <w:rFonts w:ascii="Arial" w:eastAsia="SimSun" w:hAnsi="Arial" w:cs="Arial"/>
          <w:color w:val="000000"/>
          <w:kern w:val="2"/>
          <w:sz w:val="24"/>
          <w:szCs w:val="24"/>
          <w:lang w:eastAsia="ar-SA" w:bidi="en-US"/>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eastAsia="SimSun" w:hAnsi="Arial" w:cs="Arial"/>
          <w:color w:val="000000"/>
          <w:kern w:val="2"/>
          <w:sz w:val="24"/>
          <w:szCs w:val="24"/>
          <w:lang w:eastAsia="ar-SA" w:bidi="en-US"/>
        </w:rPr>
        <w:t xml:space="preserve">40. </w:t>
      </w:r>
      <w:r w:rsidRPr="00244791">
        <w:rPr>
          <w:rFonts w:ascii="Arial" w:hAnsi="Arial" w:cs="Arial"/>
          <w:sz w:val="24"/>
          <w:szCs w:val="24"/>
        </w:rPr>
        <w:t xml:space="preserve">В целях обеспечения заявителям из числа инвалидов условий доступности к зданию уполномоченного органа и к предоставляемой в нем муниципальной </w:t>
      </w:r>
      <w:r w:rsidR="00F43857">
        <w:rPr>
          <w:rFonts w:ascii="Arial" w:hAnsi="Arial" w:cs="Arial"/>
          <w:sz w:val="24"/>
          <w:szCs w:val="24"/>
        </w:rPr>
        <w:t xml:space="preserve">услуге в уполномоченном органе </w:t>
      </w:r>
      <w:r w:rsidRPr="00244791">
        <w:rPr>
          <w:rFonts w:ascii="Arial" w:hAnsi="Arial" w:cs="Arial"/>
          <w:sz w:val="24"/>
          <w:szCs w:val="24"/>
        </w:rPr>
        <w:t>обеспечивается:</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сопровождение заявителей из числа инвалидов по территории уполномоченного органа, в том числе с использованием кресла-коляски;</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содействие при входе в</w:t>
      </w:r>
      <w:r w:rsidR="00F43857">
        <w:rPr>
          <w:rFonts w:ascii="Arial" w:hAnsi="Arial" w:cs="Arial"/>
          <w:sz w:val="24"/>
          <w:szCs w:val="24"/>
        </w:rPr>
        <w:t xml:space="preserve"> здание уполномоченного органа </w:t>
      </w:r>
      <w:r w:rsidRPr="00244791">
        <w:rPr>
          <w:rFonts w:ascii="Arial" w:hAnsi="Arial" w:cs="Arial"/>
          <w:sz w:val="24"/>
          <w:szCs w:val="24"/>
        </w:rPr>
        <w:t>и выходе из него, информирование о доступных маршрутах общественного тран</w:t>
      </w:r>
      <w:r w:rsidR="000A1920">
        <w:rPr>
          <w:rFonts w:ascii="Arial" w:hAnsi="Arial" w:cs="Arial"/>
          <w:sz w:val="24"/>
          <w:szCs w:val="24"/>
        </w:rPr>
        <w:t xml:space="preserve">спорта </w:t>
      </w:r>
      <w:r w:rsidRPr="00244791">
        <w:rPr>
          <w:rFonts w:ascii="Arial" w:hAnsi="Arial" w:cs="Arial"/>
          <w:sz w:val="24"/>
          <w:szCs w:val="24"/>
        </w:rPr>
        <w:t>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244791">
        <w:rPr>
          <w:rFonts w:ascii="Arial" w:hAnsi="Arial" w:cs="Arial"/>
          <w:sz w:val="24"/>
          <w:szCs w:val="24"/>
        </w:rPr>
        <w:t>определенными</w:t>
      </w:r>
      <w:proofErr w:type="gramEnd"/>
      <w:r w:rsidRPr="00244791">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 xml:space="preserve">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w:t>
      </w:r>
      <w:r w:rsidRPr="00244791">
        <w:rPr>
          <w:rFonts w:ascii="Arial" w:hAnsi="Arial" w:cs="Arial"/>
          <w:sz w:val="24"/>
          <w:szCs w:val="24"/>
        </w:rPr>
        <w:lastRenderedPageBreak/>
        <w:t>объединением инвалидов, осуществляющим свою деятельность на территории муниципального образования.</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41. Информационные таблички (вывески) размещаются рядом с входом, либо на двери входа так, чтобы они были хорошо видны заявителям.</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42. Прием заявлений и документов, необходимых для предоставления муниципальной услуги, осуществляется в кабинетах уполномоченного органа.</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47. Места для заполнения документов оборудуются информационными стендами, стульями и столами для возможности оформления документов.</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62FB" w:rsidRPr="00244791" w:rsidRDefault="00D962FB" w:rsidP="00244791">
      <w:pPr>
        <w:widowControl w:val="0"/>
        <w:autoSpaceDE w:val="0"/>
        <w:autoSpaceDN w:val="0"/>
        <w:adjustRightInd w:val="0"/>
        <w:jc w:val="center"/>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49. Основными показателями доступности и качества муниципальной услуги являются: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соблюдение требований к местам предоставления муниципальной услуги, их транспортной доступности;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среднее время ожидания в очереди при подаче документов;</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количество взаимодействий заявителя с должностными лицами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50. Основными требованиями к качеству рассмотрения обращений заявителей являются: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достоверность предоставляемой заявителям информации о ходе рассмотрения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полнота информирования заявителей о ходе рассмотрения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наглядность форм предоставляемой информации об административных процедурах;</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оперативность вынесения решения в отношении рассматриваемого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52. Взаимодействие заявителя с должностными лицами уполномоченного </w:t>
      </w:r>
      <w:r w:rsidRPr="00244791">
        <w:rPr>
          <w:rFonts w:ascii="Arial" w:hAnsi="Arial" w:cs="Arial"/>
          <w:sz w:val="24"/>
          <w:szCs w:val="24"/>
        </w:rPr>
        <w:lastRenderedPageBreak/>
        <w:t>органа осуществляется при личном обращении заявителя: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для подачи документов, необходимых для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за получением результата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244791">
        <w:rPr>
          <w:rFonts w:ascii="Arial" w:hAnsi="Arial" w:cs="Arial"/>
          <w:color w:val="000000"/>
          <w:sz w:val="24"/>
          <w:szCs w:val="24"/>
        </w:rPr>
        <w:t>15</w:t>
      </w:r>
      <w:r w:rsidRPr="00244791">
        <w:rPr>
          <w:rFonts w:ascii="Arial" w:hAnsi="Arial" w:cs="Arial"/>
          <w:sz w:val="24"/>
          <w:szCs w:val="24"/>
        </w:rPr>
        <w:t xml:space="preserve"> минут по каждому из указанных видов взаимодействия.</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ind w:firstLine="0"/>
        <w:jc w:val="center"/>
        <w:rPr>
          <w:rFonts w:ascii="Arial" w:hAnsi="Arial" w:cs="Arial"/>
          <w:sz w:val="24"/>
          <w:szCs w:val="24"/>
        </w:rPr>
      </w:pPr>
      <w:r w:rsidRPr="0024479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w:t>
      </w:r>
    </w:p>
    <w:p w:rsidR="00D962FB" w:rsidRPr="00244791" w:rsidRDefault="00D962FB" w:rsidP="00F43857">
      <w:pPr>
        <w:autoSpaceDE w:val="0"/>
        <w:autoSpaceDN w:val="0"/>
        <w:adjustRightInd w:val="0"/>
        <w:ind w:firstLine="0"/>
        <w:jc w:val="center"/>
        <w:rPr>
          <w:rFonts w:ascii="Arial" w:eastAsiaTheme="minorEastAsia" w:hAnsi="Arial" w:cs="Arial"/>
          <w:sz w:val="24"/>
          <w:szCs w:val="24"/>
        </w:rPr>
      </w:pPr>
    </w:p>
    <w:p w:rsidR="00D962FB" w:rsidRPr="00244791" w:rsidRDefault="00D962FB" w:rsidP="00F43857">
      <w:pPr>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20. СОСТАВ И ПОСЛЕДОВАТЕЛЬНОСТЬ АДМИНИСТРАТИВНЫХ ПРОЦЕДУР</w:t>
      </w:r>
    </w:p>
    <w:p w:rsidR="00D962FB" w:rsidRPr="00244791" w:rsidRDefault="00D962FB" w:rsidP="00244791">
      <w:pPr>
        <w:autoSpaceDE w:val="0"/>
        <w:autoSpaceDN w:val="0"/>
        <w:adjustRightInd w:val="0"/>
        <w:jc w:val="center"/>
        <w:rPr>
          <w:rFonts w:ascii="Arial" w:eastAsiaTheme="minorEastAsia" w:hAnsi="Arial" w:cs="Arial"/>
          <w:sz w:val="24"/>
          <w:szCs w:val="24"/>
        </w:rPr>
      </w:pPr>
    </w:p>
    <w:p w:rsidR="00BE44FE" w:rsidRDefault="00D962FB" w:rsidP="00BE44FE">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54. Предоставление муниципальной услуги включает в себя следующие административные процедуры:</w:t>
      </w:r>
    </w:p>
    <w:p w:rsidR="00D962FB" w:rsidRPr="00BE44FE" w:rsidRDefault="00BE44FE" w:rsidP="00BE44FE">
      <w:pPr>
        <w:widowControl w:val="0"/>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1) </w:t>
      </w:r>
      <w:r w:rsidR="00D962FB" w:rsidRPr="00244791">
        <w:rPr>
          <w:rFonts w:ascii="Arial" w:eastAsiaTheme="minorEastAsia" w:hAnsi="Arial" w:cs="Arial"/>
          <w:sz w:val="24"/>
          <w:szCs w:val="24"/>
        </w:rPr>
        <w:t>прием и регистрация заявления и документов, подлежащих представлению заявителем;</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3) проведение публичных слушаний по установлению (прекращению) публичного сервитута;</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4) оформление протокола публичных слушаний и опубликование решения о результатах публичных слушаний;</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 xml:space="preserve">5) </w:t>
      </w:r>
      <w:r w:rsidRPr="00244791">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55. Блок-схема предоставления муниципальной услуги приведена в приложении № 3 к настоящему Административному регламенту.</w:t>
      </w:r>
    </w:p>
    <w:p w:rsidR="00D962FB" w:rsidRPr="00244791" w:rsidRDefault="00D962FB" w:rsidP="00244791">
      <w:pPr>
        <w:tabs>
          <w:tab w:val="left" w:pos="993"/>
        </w:tabs>
        <w:jc w:val="both"/>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21. ПРИЕМ И РЕГИСТРАЦИЯ ЗАЯВЛЕНИЯ И ДОКУМЕНТОВ, ПОДЛЕЖАЩИХ ПРЕДСТАВЛЕНИЮ ЗАЯВИТЕЛЕМ</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56. Основанием для начала административной процедуры является поступление в уполномоченный орган заявления по форме согласно Приложениям №№ 1,2 к настоящему регламенту с приложением документов из следующих способов: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а) путем личного обращения в уполномоченный орган;</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б) через организации федеральной почтовой связи.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57. В день поступления </w:t>
      </w:r>
      <w:r w:rsidRPr="00244791">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244791">
        <w:rPr>
          <w:rFonts w:ascii="Arial" w:hAnsi="Arial" w:cs="Arial"/>
          <w:sz w:val="24"/>
          <w:szCs w:val="24"/>
        </w:rPr>
        <w:t xml:space="preserve">заявление регистрируется </w:t>
      </w:r>
      <w:r w:rsidRPr="00244791">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962FB" w:rsidRPr="00244791" w:rsidRDefault="00D962FB" w:rsidP="00244791">
      <w:pPr>
        <w:widowControl w:val="0"/>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58. Днем обращения заявителя считается дата регистрации в уполномоченном органе заявления и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59. Должностное лицо уполномоченного органа, ответственное за прием и регистрацию документов, устанавливает: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а) предмет обращения;</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lastRenderedPageBreak/>
        <w:t>в) соответствие документов требованиям, указанным в пункте 24 настоящего административного регламента.</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Максимальный срок выполнения данного действия составляет 10 минут.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60. В случае</w:t>
      </w:r>
      <w:proofErr w:type="gramStart"/>
      <w:r w:rsidRPr="00244791">
        <w:rPr>
          <w:rFonts w:ascii="Arial" w:hAnsi="Arial" w:cs="Arial"/>
          <w:sz w:val="24"/>
          <w:szCs w:val="24"/>
          <w:lang w:eastAsia="en-US"/>
        </w:rPr>
        <w:t>,</w:t>
      </w:r>
      <w:proofErr w:type="gramEnd"/>
      <w:r w:rsidRPr="00244791">
        <w:rPr>
          <w:rFonts w:ascii="Arial" w:hAnsi="Arial" w:cs="Arial"/>
          <w:sz w:val="24"/>
          <w:szCs w:val="24"/>
          <w:lang w:eastAsia="en-US"/>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В случае</w:t>
      </w:r>
      <w:proofErr w:type="gramStart"/>
      <w:r w:rsidRPr="00244791">
        <w:rPr>
          <w:rFonts w:ascii="Arial" w:hAnsi="Arial" w:cs="Arial"/>
          <w:sz w:val="24"/>
          <w:szCs w:val="24"/>
          <w:lang w:eastAsia="en-US"/>
        </w:rPr>
        <w:t>,</w:t>
      </w:r>
      <w:proofErr w:type="gramEnd"/>
      <w:r w:rsidRPr="00244791">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61. </w:t>
      </w:r>
      <w:r w:rsidRPr="00244791">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1) просматривает электронные образцы заявления и прилагаемых к нему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3) фиксирует дату получения заявления и прилагаемых к нему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proofErr w:type="gramStart"/>
      <w:r w:rsidRPr="0024479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244791">
        <w:rPr>
          <w:rFonts w:ascii="Arial" w:hAnsi="Arial" w:cs="Arial"/>
          <w:sz w:val="24"/>
          <w:szCs w:val="24"/>
          <w:lang w:eastAsia="en-US"/>
        </w:rPr>
        <w:t xml:space="preserve"> календарных дней </w:t>
      </w:r>
      <w:proofErr w:type="gramStart"/>
      <w:r w:rsidRPr="00244791">
        <w:rPr>
          <w:rFonts w:ascii="Arial" w:hAnsi="Arial" w:cs="Arial"/>
          <w:sz w:val="24"/>
          <w:szCs w:val="24"/>
          <w:lang w:eastAsia="en-US"/>
        </w:rPr>
        <w:t>с даты получения</w:t>
      </w:r>
      <w:proofErr w:type="gramEnd"/>
      <w:r w:rsidRPr="00244791">
        <w:rPr>
          <w:rFonts w:ascii="Arial" w:hAnsi="Arial" w:cs="Arial"/>
          <w:sz w:val="24"/>
          <w:szCs w:val="24"/>
          <w:lang w:eastAsia="en-US"/>
        </w:rPr>
        <w:t xml:space="preserve"> ходатайства и прилагаемых к нему документов (при наличии) в электронной форме.</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62.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 xml:space="preserve">63. Результатом административной процедуры по приему и регистрации заявления и документов является зарегистрированные </w:t>
      </w:r>
      <w:r w:rsidRPr="00244791">
        <w:rPr>
          <w:rFonts w:ascii="Arial" w:eastAsia="Calibri" w:hAnsi="Arial" w:cs="Arial"/>
          <w:sz w:val="24"/>
          <w:szCs w:val="24"/>
        </w:rPr>
        <w:t>заявление и документы в установленном порядке</w:t>
      </w:r>
      <w:r w:rsidRPr="00244791">
        <w:rPr>
          <w:rFonts w:ascii="Arial" w:hAnsi="Arial" w:cs="Arial"/>
          <w:sz w:val="24"/>
          <w:szCs w:val="24"/>
          <w:lang w:eastAsia="en-US"/>
        </w:rPr>
        <w:t>.</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F43857">
      <w:pPr>
        <w:tabs>
          <w:tab w:val="left" w:pos="993"/>
        </w:tabs>
        <w:ind w:firstLine="0"/>
        <w:jc w:val="center"/>
        <w:rPr>
          <w:rFonts w:ascii="Arial" w:eastAsiaTheme="minorEastAsia" w:hAnsi="Arial" w:cs="Arial"/>
          <w:sz w:val="24"/>
          <w:szCs w:val="24"/>
        </w:rPr>
      </w:pPr>
      <w:r w:rsidRPr="00244791">
        <w:rPr>
          <w:rFonts w:ascii="Arial" w:hAnsi="Arial" w:cs="Arial"/>
          <w:sz w:val="24"/>
          <w:szCs w:val="24"/>
        </w:rPr>
        <w:t xml:space="preserve">Глава 22. </w:t>
      </w:r>
      <w:r w:rsidRPr="00244791">
        <w:rPr>
          <w:rFonts w:ascii="Arial" w:eastAsiaTheme="minorEastAsia" w:hAnsi="Arial" w:cs="Arial"/>
          <w:sz w:val="24"/>
          <w:szCs w:val="24"/>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244791" w:rsidRDefault="00D962FB" w:rsidP="00244791">
      <w:pPr>
        <w:widowControl w:val="0"/>
        <w:autoSpaceDE w:val="0"/>
        <w:autoSpaceDN w:val="0"/>
        <w:adjustRightInd w:val="0"/>
        <w:jc w:val="center"/>
        <w:rPr>
          <w:rFonts w:ascii="Arial" w:eastAsia="Calibri" w:hAnsi="Arial" w:cs="Arial"/>
          <w:sz w:val="24"/>
          <w:szCs w:val="24"/>
        </w:rPr>
      </w:pPr>
    </w:p>
    <w:p w:rsidR="00D962FB" w:rsidRPr="00244791" w:rsidRDefault="00D962FB" w:rsidP="00244791">
      <w:pPr>
        <w:jc w:val="both"/>
        <w:rPr>
          <w:rFonts w:ascii="Arial" w:hAnsi="Arial" w:cs="Arial"/>
          <w:sz w:val="24"/>
          <w:szCs w:val="24"/>
        </w:rPr>
      </w:pPr>
      <w:r w:rsidRPr="00244791">
        <w:rPr>
          <w:rFonts w:ascii="Arial" w:eastAsia="Calibri" w:hAnsi="Arial" w:cs="Arial"/>
          <w:sz w:val="24"/>
          <w:szCs w:val="24"/>
        </w:rPr>
        <w:t>64. Должностное лицо</w:t>
      </w:r>
      <w:r w:rsidRPr="00244791">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D962FB" w:rsidRPr="00244791" w:rsidRDefault="00D962FB" w:rsidP="00244791">
      <w:pPr>
        <w:jc w:val="both"/>
        <w:rPr>
          <w:rFonts w:ascii="Arial" w:hAnsi="Arial" w:cs="Arial"/>
          <w:sz w:val="24"/>
          <w:szCs w:val="24"/>
        </w:rPr>
      </w:pPr>
      <w:r w:rsidRPr="00244791">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D962FB" w:rsidRPr="00244791" w:rsidRDefault="00D962FB" w:rsidP="00244791">
      <w:pPr>
        <w:jc w:val="both"/>
        <w:rPr>
          <w:rFonts w:ascii="Arial" w:hAnsi="Arial" w:cs="Arial"/>
          <w:sz w:val="24"/>
          <w:szCs w:val="24"/>
        </w:rPr>
      </w:pPr>
      <w:r w:rsidRPr="00244791">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D962FB" w:rsidRPr="00244791" w:rsidRDefault="00D962FB" w:rsidP="00244791">
      <w:pPr>
        <w:jc w:val="both"/>
        <w:rPr>
          <w:rFonts w:ascii="Arial" w:hAnsi="Arial" w:cs="Arial"/>
          <w:sz w:val="24"/>
          <w:szCs w:val="24"/>
        </w:rPr>
      </w:pPr>
      <w:r w:rsidRPr="00244791">
        <w:rPr>
          <w:rFonts w:ascii="Arial" w:hAnsi="Arial" w:cs="Arial"/>
          <w:sz w:val="24"/>
          <w:szCs w:val="24"/>
        </w:rPr>
        <w:t>- вид права, в отношении которого устанавливается обременение в виде публичного сервитута;</w:t>
      </w:r>
    </w:p>
    <w:p w:rsidR="00D962FB" w:rsidRPr="00244791" w:rsidRDefault="00D962FB" w:rsidP="00244791">
      <w:pPr>
        <w:jc w:val="both"/>
        <w:rPr>
          <w:rFonts w:ascii="Arial" w:hAnsi="Arial" w:cs="Arial"/>
          <w:sz w:val="24"/>
          <w:szCs w:val="24"/>
        </w:rPr>
      </w:pPr>
      <w:r w:rsidRPr="00244791">
        <w:rPr>
          <w:rFonts w:ascii="Arial" w:hAnsi="Arial" w:cs="Arial"/>
          <w:sz w:val="24"/>
          <w:szCs w:val="24"/>
        </w:rPr>
        <w:t>- цель, содержание публичного сервитута и сферу его действия;</w:t>
      </w:r>
    </w:p>
    <w:p w:rsidR="00D962FB" w:rsidRPr="00244791" w:rsidRDefault="00D962FB" w:rsidP="00244791">
      <w:pPr>
        <w:jc w:val="both"/>
        <w:rPr>
          <w:rFonts w:ascii="Arial" w:hAnsi="Arial" w:cs="Arial"/>
          <w:sz w:val="24"/>
          <w:szCs w:val="24"/>
        </w:rPr>
      </w:pPr>
      <w:r w:rsidRPr="00244791">
        <w:rPr>
          <w:rFonts w:ascii="Arial" w:hAnsi="Arial" w:cs="Arial"/>
          <w:sz w:val="24"/>
          <w:szCs w:val="24"/>
        </w:rPr>
        <w:t>- срок действия публичного сервитута;</w:t>
      </w:r>
    </w:p>
    <w:p w:rsidR="00D962FB" w:rsidRPr="00244791" w:rsidRDefault="00D962FB" w:rsidP="00244791">
      <w:pPr>
        <w:jc w:val="both"/>
        <w:rPr>
          <w:rFonts w:ascii="Arial" w:hAnsi="Arial" w:cs="Arial"/>
          <w:sz w:val="24"/>
          <w:szCs w:val="24"/>
        </w:rPr>
      </w:pPr>
      <w:r w:rsidRPr="00244791">
        <w:rPr>
          <w:rFonts w:ascii="Arial" w:hAnsi="Arial" w:cs="Arial"/>
          <w:sz w:val="24"/>
          <w:szCs w:val="24"/>
        </w:rPr>
        <w:t>- указание на безвозмездность установления публичного сервитута.</w:t>
      </w:r>
    </w:p>
    <w:p w:rsidR="00D962FB" w:rsidRPr="00244791" w:rsidRDefault="00D962FB" w:rsidP="00244791">
      <w:pPr>
        <w:jc w:val="both"/>
        <w:rPr>
          <w:rFonts w:ascii="Arial" w:hAnsi="Arial" w:cs="Arial"/>
          <w:sz w:val="24"/>
          <w:szCs w:val="24"/>
        </w:rPr>
      </w:pPr>
      <w:bookmarkStart w:id="6" w:name="sub_362"/>
      <w:r w:rsidRPr="00244791">
        <w:rPr>
          <w:rFonts w:ascii="Arial" w:hAnsi="Arial" w:cs="Arial"/>
          <w:sz w:val="24"/>
          <w:szCs w:val="24"/>
        </w:rPr>
        <w:t xml:space="preserve">65. Положительное заключение вместе с проектом постановления об установлении публичного сервитута направляется на рассмотрение главе </w:t>
      </w:r>
      <w:r w:rsidRPr="00244791">
        <w:rPr>
          <w:rFonts w:ascii="Arial" w:hAnsi="Arial" w:cs="Arial"/>
          <w:sz w:val="24"/>
          <w:szCs w:val="24"/>
        </w:rPr>
        <w:lastRenderedPageBreak/>
        <w:t>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95745C">
        <w:rPr>
          <w:rFonts w:ascii="Arial" w:hAnsi="Arial" w:cs="Arial"/>
          <w:sz w:val="24"/>
          <w:szCs w:val="24"/>
        </w:rPr>
        <w:t>Могоенок</w:t>
      </w:r>
      <w:r w:rsidRPr="00244791">
        <w:rPr>
          <w:rFonts w:ascii="Arial" w:hAnsi="Arial" w:cs="Arial"/>
          <w:sz w:val="24"/>
          <w:szCs w:val="24"/>
        </w:rPr>
        <w:t>» согласовывает проведение публичных слушаний либо возвращает заключение в администрацию муниципального образования «</w:t>
      </w:r>
      <w:r w:rsidR="0095745C">
        <w:rPr>
          <w:rFonts w:ascii="Arial" w:hAnsi="Arial" w:cs="Arial"/>
          <w:sz w:val="24"/>
          <w:szCs w:val="24"/>
        </w:rPr>
        <w:t>Могоенок</w:t>
      </w:r>
      <w:r w:rsidRPr="00244791">
        <w:rPr>
          <w:rFonts w:ascii="Arial" w:hAnsi="Arial" w:cs="Arial"/>
          <w:sz w:val="24"/>
          <w:szCs w:val="24"/>
        </w:rPr>
        <w:t>» подготовки мотивированного отказа заявителю.</w:t>
      </w:r>
    </w:p>
    <w:p w:rsidR="00D962FB" w:rsidRPr="00F43857" w:rsidRDefault="00D962FB" w:rsidP="00244791">
      <w:pPr>
        <w:jc w:val="both"/>
        <w:rPr>
          <w:rFonts w:ascii="Arial" w:hAnsi="Arial" w:cs="Arial"/>
          <w:b/>
          <w:bCs/>
          <w:sz w:val="24"/>
          <w:szCs w:val="24"/>
        </w:rPr>
      </w:pPr>
      <w:bookmarkStart w:id="7" w:name="sub_371"/>
      <w:bookmarkEnd w:id="6"/>
      <w:r w:rsidRPr="00244791">
        <w:rPr>
          <w:rFonts w:ascii="Arial" w:hAnsi="Arial" w:cs="Arial"/>
          <w:sz w:val="24"/>
          <w:szCs w:val="24"/>
        </w:rPr>
        <w:t>66. Публичные слушания по проекту постановления администрации муниципального образования «</w:t>
      </w:r>
      <w:r w:rsidR="0095745C">
        <w:rPr>
          <w:rFonts w:ascii="Arial" w:hAnsi="Arial" w:cs="Arial"/>
          <w:sz w:val="24"/>
          <w:szCs w:val="24"/>
        </w:rPr>
        <w:t>Могоенок</w:t>
      </w:r>
      <w:r w:rsidRPr="00244791">
        <w:rPr>
          <w:rFonts w:ascii="Arial" w:hAnsi="Arial" w:cs="Arial"/>
          <w:sz w:val="24"/>
          <w:szCs w:val="24"/>
        </w:rPr>
        <w:t xml:space="preserve">» об установлении публичного сервитута организуются и проводятся в порядке и сроки, установленные </w:t>
      </w:r>
      <w:hyperlink r:id="rId11" w:history="1">
        <w:r w:rsidRPr="00F43857">
          <w:rPr>
            <w:rStyle w:val="a3"/>
            <w:rFonts w:ascii="Arial" w:hAnsi="Arial" w:cs="Arial"/>
            <w:color w:val="auto"/>
            <w:sz w:val="24"/>
            <w:szCs w:val="24"/>
            <w:u w:val="none"/>
          </w:rPr>
          <w:t>Положением</w:t>
        </w:r>
      </w:hyperlink>
      <w:r w:rsidRPr="00F43857">
        <w:rPr>
          <w:rFonts w:ascii="Arial" w:hAnsi="Arial" w:cs="Arial"/>
          <w:sz w:val="24"/>
          <w:szCs w:val="24"/>
        </w:rPr>
        <w:t xml:space="preserve"> о публичных слушаниях, утвержденным </w:t>
      </w:r>
      <w:hyperlink r:id="rId12" w:history="1">
        <w:r w:rsidRPr="00F43857">
          <w:rPr>
            <w:rStyle w:val="a3"/>
            <w:rFonts w:ascii="Arial" w:hAnsi="Arial" w:cs="Arial"/>
            <w:color w:val="auto"/>
            <w:sz w:val="24"/>
            <w:szCs w:val="24"/>
            <w:u w:val="none"/>
          </w:rPr>
          <w:t>решением</w:t>
        </w:r>
      </w:hyperlink>
      <w:r w:rsidRPr="00F43857">
        <w:rPr>
          <w:rFonts w:ascii="Arial" w:hAnsi="Arial" w:cs="Arial"/>
          <w:sz w:val="24"/>
          <w:szCs w:val="24"/>
        </w:rPr>
        <w:t xml:space="preserve"> Думы МО «</w:t>
      </w:r>
      <w:r w:rsidR="0095745C">
        <w:rPr>
          <w:rFonts w:ascii="Arial" w:hAnsi="Arial" w:cs="Arial"/>
          <w:sz w:val="24"/>
          <w:szCs w:val="24"/>
        </w:rPr>
        <w:t>Могоенок</w:t>
      </w:r>
      <w:r w:rsidRPr="00F43857">
        <w:rPr>
          <w:rFonts w:ascii="Arial" w:hAnsi="Arial" w:cs="Arial"/>
          <w:sz w:val="24"/>
          <w:szCs w:val="24"/>
        </w:rPr>
        <w:t>»</w:t>
      </w:r>
      <w:r w:rsidRPr="00F43857">
        <w:rPr>
          <w:rFonts w:ascii="Arial" w:hAnsi="Arial" w:cs="Arial"/>
          <w:bCs/>
          <w:sz w:val="24"/>
          <w:szCs w:val="24"/>
        </w:rPr>
        <w:t>.</w:t>
      </w:r>
    </w:p>
    <w:p w:rsidR="00D962FB" w:rsidRPr="00F43857" w:rsidRDefault="00D962FB" w:rsidP="00244791">
      <w:pPr>
        <w:jc w:val="both"/>
        <w:rPr>
          <w:rFonts w:ascii="Arial" w:hAnsi="Arial" w:cs="Arial"/>
          <w:sz w:val="24"/>
          <w:szCs w:val="24"/>
        </w:rPr>
      </w:pPr>
      <w:bookmarkStart w:id="8" w:name="sub_372"/>
      <w:bookmarkEnd w:id="7"/>
      <w:r w:rsidRPr="00F43857">
        <w:rPr>
          <w:rFonts w:ascii="Arial" w:hAnsi="Arial" w:cs="Arial"/>
          <w:sz w:val="24"/>
          <w:szCs w:val="24"/>
        </w:rPr>
        <w:t>67.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D962FB" w:rsidRPr="00F43857" w:rsidRDefault="00D962FB" w:rsidP="00244791">
      <w:pPr>
        <w:jc w:val="both"/>
        <w:rPr>
          <w:rFonts w:ascii="Arial" w:hAnsi="Arial" w:cs="Arial"/>
          <w:sz w:val="24"/>
          <w:szCs w:val="24"/>
        </w:rPr>
      </w:pPr>
      <w:r w:rsidRPr="00F43857">
        <w:rPr>
          <w:rFonts w:ascii="Arial" w:hAnsi="Arial" w:cs="Arial"/>
          <w:sz w:val="24"/>
          <w:szCs w:val="24"/>
        </w:rPr>
        <w:t xml:space="preserve">68. Принятое на публичных слушаниях решение (итоговый документ) подлежит опубликованию и подлежит размещению на </w:t>
      </w:r>
      <w:hyperlink r:id="rId13" w:history="1">
        <w:r w:rsidRPr="00F43857">
          <w:rPr>
            <w:rStyle w:val="a3"/>
            <w:rFonts w:ascii="Arial" w:hAnsi="Arial" w:cs="Arial"/>
            <w:color w:val="auto"/>
            <w:sz w:val="24"/>
            <w:szCs w:val="24"/>
            <w:u w:val="none"/>
          </w:rPr>
          <w:t>официальном сайте</w:t>
        </w:r>
      </w:hyperlink>
      <w:r w:rsidRPr="00F43857">
        <w:rPr>
          <w:rFonts w:ascii="Arial" w:hAnsi="Arial" w:cs="Arial"/>
          <w:sz w:val="24"/>
          <w:szCs w:val="24"/>
        </w:rPr>
        <w:t xml:space="preserve"> администрации муниципального образования «</w:t>
      </w:r>
      <w:r w:rsidR="0095745C">
        <w:rPr>
          <w:rFonts w:ascii="Arial" w:hAnsi="Arial" w:cs="Arial"/>
          <w:sz w:val="24"/>
          <w:szCs w:val="24"/>
        </w:rPr>
        <w:t>Могоенок</w:t>
      </w:r>
      <w:r w:rsidRPr="00F43857">
        <w:rPr>
          <w:rFonts w:ascii="Arial" w:hAnsi="Arial" w:cs="Arial"/>
          <w:sz w:val="24"/>
          <w:szCs w:val="24"/>
        </w:rPr>
        <w:t>» в сети Интернет.</w:t>
      </w:r>
    </w:p>
    <w:p w:rsidR="00D962FB" w:rsidRPr="00244791" w:rsidRDefault="00D962FB" w:rsidP="00244791">
      <w:pPr>
        <w:jc w:val="both"/>
        <w:rPr>
          <w:rFonts w:ascii="Arial" w:hAnsi="Arial" w:cs="Arial"/>
          <w:sz w:val="24"/>
          <w:szCs w:val="24"/>
        </w:rPr>
      </w:pPr>
    </w:p>
    <w:p w:rsidR="00D962FB" w:rsidRPr="00244791" w:rsidRDefault="00D962FB" w:rsidP="00F43857">
      <w:pPr>
        <w:autoSpaceDE w:val="0"/>
        <w:autoSpaceDN w:val="0"/>
        <w:adjustRightInd w:val="0"/>
        <w:ind w:firstLine="0"/>
        <w:jc w:val="center"/>
        <w:outlineLvl w:val="3"/>
        <w:rPr>
          <w:rFonts w:ascii="Arial" w:eastAsiaTheme="minorEastAsia" w:hAnsi="Arial" w:cs="Arial"/>
          <w:sz w:val="24"/>
          <w:szCs w:val="24"/>
        </w:rPr>
      </w:pPr>
      <w:r w:rsidRPr="00244791">
        <w:rPr>
          <w:rFonts w:ascii="Arial" w:eastAsiaTheme="minorEastAsia" w:hAnsi="Arial" w:cs="Arial"/>
          <w:sz w:val="24"/>
          <w:szCs w:val="24"/>
        </w:rPr>
        <w:t>Глава 23. ПРОВЕДЕНИЕ ПУБЛИЧНЫХ СЛУШАНИЙ ПО УСТАНОВЛЕНИЮ (ПРЕКРАЩЕНИЮ) ПУБЛИЧНОГО СЕРВИТУТА</w:t>
      </w:r>
    </w:p>
    <w:p w:rsidR="00D962FB" w:rsidRPr="00244791" w:rsidRDefault="00D962FB" w:rsidP="00244791">
      <w:pPr>
        <w:autoSpaceDE w:val="0"/>
        <w:autoSpaceDN w:val="0"/>
        <w:adjustRightInd w:val="0"/>
        <w:jc w:val="center"/>
        <w:outlineLvl w:val="3"/>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9" w:name="sub_38"/>
      <w:r w:rsidRPr="00244791">
        <w:rPr>
          <w:rFonts w:ascii="Arial" w:hAnsi="Arial" w:cs="Arial"/>
          <w:sz w:val="24"/>
          <w:szCs w:val="24"/>
        </w:rPr>
        <w:t>69.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D962FB" w:rsidRPr="00244791" w:rsidRDefault="00D962FB" w:rsidP="00244791">
      <w:pPr>
        <w:jc w:val="both"/>
        <w:rPr>
          <w:rFonts w:ascii="Arial" w:hAnsi="Arial" w:cs="Arial"/>
          <w:sz w:val="24"/>
          <w:szCs w:val="24"/>
        </w:rPr>
      </w:pPr>
      <w:r w:rsidRPr="00244791">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D962FB" w:rsidRPr="00244791" w:rsidRDefault="00D962FB" w:rsidP="00244791">
      <w:pPr>
        <w:jc w:val="both"/>
        <w:rPr>
          <w:rFonts w:ascii="Arial" w:hAnsi="Arial" w:cs="Arial"/>
          <w:sz w:val="24"/>
          <w:szCs w:val="24"/>
        </w:rPr>
      </w:pPr>
      <w:r w:rsidRPr="00244791">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24. ОФОРМЛЕНИЕ ПРОТОКОЛА ПУБЛИЧНЫХ СЛУШАНИЙ И ОПУБЛИКОВАНИЕ РЕШЕНИЯ О РЕЗУЛЬТАТАХ ПУБЛИЧНЫХ СЛУШАНИЙ</w:t>
      </w: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10" w:name="sub_39"/>
      <w:r w:rsidRPr="00244791">
        <w:rPr>
          <w:rFonts w:ascii="Arial" w:hAnsi="Arial" w:cs="Arial"/>
          <w:sz w:val="24"/>
          <w:szCs w:val="24"/>
        </w:rPr>
        <w:t xml:space="preserve">70.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4" w:history="1">
        <w:r w:rsidRPr="00F43857">
          <w:rPr>
            <w:rStyle w:val="a3"/>
            <w:rFonts w:ascii="Arial" w:hAnsi="Arial" w:cs="Arial"/>
            <w:color w:val="auto"/>
            <w:sz w:val="24"/>
            <w:szCs w:val="24"/>
            <w:u w:val="none"/>
          </w:rPr>
          <w:t>Федеральным законом</w:t>
        </w:r>
      </w:hyperlink>
      <w:r w:rsidRPr="00F43857">
        <w:rPr>
          <w:rFonts w:ascii="Arial" w:hAnsi="Arial" w:cs="Arial"/>
          <w:sz w:val="24"/>
          <w:szCs w:val="24"/>
        </w:rPr>
        <w:t xml:space="preserve"> от 21.07.1997 N 122-ФЗ "О государственной регистрации прав на недвижимое имущ</w:t>
      </w:r>
      <w:r w:rsidRPr="00244791">
        <w:rPr>
          <w:rFonts w:ascii="Arial" w:hAnsi="Arial" w:cs="Arial"/>
          <w:sz w:val="24"/>
          <w:szCs w:val="24"/>
        </w:rPr>
        <w:t>ество и сделок с ним".</w:t>
      </w:r>
    </w:p>
    <w:p w:rsidR="00D962FB" w:rsidRPr="00244791" w:rsidRDefault="00D962FB" w:rsidP="00244791">
      <w:pPr>
        <w:jc w:val="both"/>
        <w:rPr>
          <w:rFonts w:ascii="Arial" w:hAnsi="Arial" w:cs="Arial"/>
          <w:sz w:val="24"/>
          <w:szCs w:val="24"/>
        </w:rPr>
      </w:pPr>
      <w:bookmarkStart w:id="11" w:name="sub_310"/>
      <w:bookmarkEnd w:id="10"/>
      <w:r w:rsidRPr="00244791">
        <w:rPr>
          <w:rFonts w:ascii="Arial" w:hAnsi="Arial" w:cs="Arial"/>
          <w:sz w:val="24"/>
          <w:szCs w:val="24"/>
        </w:rPr>
        <w:t>71. Должностное лицо уполномоченного органа, ответственное за предоставление муниципальной услуги</w:t>
      </w:r>
      <w:bookmarkEnd w:id="11"/>
      <w:r w:rsidRPr="00244791">
        <w:rPr>
          <w:rFonts w:ascii="Arial" w:hAnsi="Arial" w:cs="Arial"/>
          <w:sz w:val="24"/>
          <w:szCs w:val="24"/>
        </w:rPr>
        <w:t xml:space="preserve">: </w:t>
      </w:r>
    </w:p>
    <w:p w:rsidR="00D962FB" w:rsidRPr="00244791" w:rsidRDefault="00D962FB" w:rsidP="00244791">
      <w:pPr>
        <w:jc w:val="both"/>
        <w:rPr>
          <w:rFonts w:ascii="Arial" w:hAnsi="Arial" w:cs="Arial"/>
          <w:sz w:val="24"/>
          <w:szCs w:val="24"/>
        </w:rPr>
      </w:pPr>
      <w:r w:rsidRPr="00244791">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D962FB" w:rsidRPr="00244791" w:rsidRDefault="00D962FB" w:rsidP="00244791">
      <w:pPr>
        <w:jc w:val="both"/>
        <w:rPr>
          <w:rFonts w:ascii="Arial" w:hAnsi="Arial" w:cs="Arial"/>
          <w:sz w:val="24"/>
          <w:szCs w:val="24"/>
        </w:rPr>
      </w:pPr>
      <w:r w:rsidRPr="00244791">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 xml:space="preserve">Глава 25. </w:t>
      </w:r>
      <w:r w:rsidRPr="00244791">
        <w:rPr>
          <w:rFonts w:ascii="Arial" w:hAnsi="Arial" w:cs="Arial"/>
          <w:sz w:val="24"/>
          <w:szCs w:val="24"/>
        </w:rPr>
        <w:t xml:space="preserve">ПОДГОТОВКА ПРОЕКТА ПОСТАНОВЛЕНИЯ АДМИНИСТРАЦИИ ОБ </w:t>
      </w:r>
      <w:r w:rsidRPr="00244791">
        <w:rPr>
          <w:rFonts w:ascii="Arial" w:hAnsi="Arial" w:cs="Arial"/>
          <w:sz w:val="24"/>
          <w:szCs w:val="24"/>
        </w:rPr>
        <w:lastRenderedPageBreak/>
        <w:t>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12" w:name="sub_311"/>
      <w:r w:rsidRPr="00244791">
        <w:rPr>
          <w:rFonts w:ascii="Arial" w:hAnsi="Arial" w:cs="Arial"/>
          <w:sz w:val="24"/>
          <w:szCs w:val="24"/>
        </w:rPr>
        <w:t>72.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D962FB" w:rsidRPr="00244791" w:rsidRDefault="00D962FB" w:rsidP="00244791">
      <w:pPr>
        <w:jc w:val="both"/>
        <w:rPr>
          <w:rFonts w:ascii="Arial" w:hAnsi="Arial" w:cs="Arial"/>
          <w:sz w:val="24"/>
          <w:szCs w:val="24"/>
        </w:rPr>
      </w:pPr>
      <w:r w:rsidRPr="00244791">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 xml:space="preserve">Раздел IV. ФОРМЫ </w:t>
      </w:r>
      <w:proofErr w:type="gramStart"/>
      <w:r w:rsidRPr="00244791">
        <w:rPr>
          <w:rFonts w:ascii="Arial" w:eastAsiaTheme="minorEastAsia" w:hAnsi="Arial" w:cs="Arial"/>
          <w:sz w:val="24"/>
          <w:szCs w:val="24"/>
        </w:rPr>
        <w:t>КОНТРОЛЯ ЗА</w:t>
      </w:r>
      <w:proofErr w:type="gramEnd"/>
      <w:r w:rsidRPr="00244791">
        <w:rPr>
          <w:rFonts w:ascii="Arial" w:eastAsiaTheme="minorEastAsia" w:hAnsi="Arial" w:cs="Arial"/>
          <w:sz w:val="24"/>
          <w:szCs w:val="24"/>
        </w:rPr>
        <w:t xml:space="preserve"> ПРЕДОСТАВЛЕНИЕМ МУНИЦИПАЛЬНОЙ УСЛУГИ</w:t>
      </w:r>
    </w:p>
    <w:p w:rsidR="00D962FB" w:rsidRPr="00244791" w:rsidRDefault="00D962FB" w:rsidP="00F43857">
      <w:pPr>
        <w:widowControl w:val="0"/>
        <w:autoSpaceDE w:val="0"/>
        <w:autoSpaceDN w:val="0"/>
        <w:adjustRightInd w:val="0"/>
        <w:ind w:firstLine="0"/>
        <w:jc w:val="both"/>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bookmarkStart w:id="13" w:name="Par413"/>
      <w:bookmarkEnd w:id="13"/>
      <w:r w:rsidRPr="00244791">
        <w:rPr>
          <w:rFonts w:ascii="Arial" w:eastAsiaTheme="minorEastAsia" w:hAnsi="Arial" w:cs="Arial"/>
          <w:sz w:val="24"/>
          <w:szCs w:val="24"/>
        </w:rPr>
        <w:t xml:space="preserve">Глава 26. ПОРЯДОК ОСУЩЕСТВЛЕНИЯ ТЕКУЩЕГО </w:t>
      </w:r>
      <w:proofErr w:type="gramStart"/>
      <w:r w:rsidRPr="00244791">
        <w:rPr>
          <w:rFonts w:ascii="Arial" w:eastAsiaTheme="minorEastAsia" w:hAnsi="Arial" w:cs="Arial"/>
          <w:sz w:val="24"/>
          <w:szCs w:val="24"/>
        </w:rPr>
        <w:t>КОНТРОЛЯ ЗА</w:t>
      </w:r>
      <w:proofErr w:type="gramEnd"/>
      <w:r w:rsidRPr="00244791">
        <w:rPr>
          <w:rFonts w:ascii="Arial" w:eastAsiaTheme="minorEastAsia"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widowControl w:val="0"/>
        <w:autoSpaceDE w:val="0"/>
        <w:autoSpaceDN w:val="0"/>
        <w:adjustRightInd w:val="0"/>
        <w:jc w:val="both"/>
        <w:rPr>
          <w:rFonts w:ascii="Arial" w:eastAsiaTheme="minorEastAsia" w:hAnsi="Arial" w:cs="Arial"/>
          <w:sz w:val="24"/>
          <w:szCs w:val="24"/>
          <w:lang w:eastAsia="ko-KR"/>
        </w:rPr>
      </w:pPr>
      <w:r w:rsidRPr="00244791">
        <w:rPr>
          <w:rFonts w:ascii="Arial" w:eastAsiaTheme="minorEastAsia" w:hAnsi="Arial" w:cs="Arial"/>
          <w:sz w:val="24"/>
          <w:szCs w:val="24"/>
          <w:lang w:eastAsia="ko-KR"/>
        </w:rPr>
        <w:t xml:space="preserve">73. Текущий </w:t>
      </w:r>
      <w:proofErr w:type="gramStart"/>
      <w:r w:rsidRPr="00244791">
        <w:rPr>
          <w:rFonts w:ascii="Arial" w:eastAsiaTheme="minorEastAsia" w:hAnsi="Arial" w:cs="Arial"/>
          <w:sz w:val="24"/>
          <w:szCs w:val="24"/>
          <w:lang w:eastAsia="ko-KR"/>
        </w:rPr>
        <w:t>контроль за</w:t>
      </w:r>
      <w:proofErr w:type="gramEnd"/>
      <w:r w:rsidRPr="00244791">
        <w:rPr>
          <w:rFonts w:ascii="Arial" w:eastAsiaTheme="minorEastAsia"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sz w:val="24"/>
          <w:szCs w:val="24"/>
          <w:lang w:eastAsia="ko-KR"/>
        </w:rPr>
        <w:t>74. </w:t>
      </w:r>
      <w:r w:rsidRPr="00244791">
        <w:rPr>
          <w:rFonts w:ascii="Arial" w:eastAsiaTheme="minorEastAsia" w:hAnsi="Arial" w:cs="Arial"/>
          <w:color w:val="000000"/>
          <w:sz w:val="24"/>
          <w:szCs w:val="24"/>
        </w:rPr>
        <w:t>Основными задачами текущего контроля являются:</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а) обеспечение своевременного и качественного предоставления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б) выявление нарушений в сроках и качестве предоставления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г) принятие мер по надлежащему предоставлению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75. Текущий контроль осуществляется на постоянной основе.</w:t>
      </w:r>
    </w:p>
    <w:p w:rsidR="00D962FB" w:rsidRPr="00244791" w:rsidRDefault="00D962FB" w:rsidP="00244791">
      <w:pPr>
        <w:autoSpaceDE w:val="0"/>
        <w:autoSpaceDN w:val="0"/>
        <w:adjustRightInd w:val="0"/>
        <w:jc w:val="both"/>
        <w:rPr>
          <w:rFonts w:ascii="Arial" w:eastAsia="Calibri" w:hAnsi="Arial" w:cs="Arial"/>
          <w:sz w:val="24"/>
          <w:szCs w:val="24"/>
          <w:lang w:eastAsia="ko-KR"/>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4" w:name="Par427"/>
      <w:bookmarkEnd w:id="14"/>
      <w:r w:rsidRPr="00244791">
        <w:rPr>
          <w:rFonts w:ascii="Arial" w:eastAsiaTheme="minorEastAsia"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4791">
        <w:rPr>
          <w:rFonts w:ascii="Arial" w:eastAsiaTheme="minorEastAsia" w:hAnsi="Arial" w:cs="Arial"/>
          <w:sz w:val="24"/>
          <w:szCs w:val="24"/>
        </w:rPr>
        <w:t>КОНТРОЛЯ ЗА</w:t>
      </w:r>
      <w:proofErr w:type="gramEnd"/>
      <w:r w:rsidRPr="00244791">
        <w:rPr>
          <w:rFonts w:ascii="Arial" w:eastAsiaTheme="minorEastAsia" w:hAnsi="Arial" w:cs="Arial"/>
          <w:sz w:val="24"/>
          <w:szCs w:val="24"/>
        </w:rPr>
        <w:t xml:space="preserve"> ПОЛНОТОЙ И КАЧЕСТВОМ ПРЕДОСТАВЛЕНИЯ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244791">
      <w:pPr>
        <w:tabs>
          <w:tab w:val="num" w:pos="1715"/>
        </w:tabs>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 xml:space="preserve">76. </w:t>
      </w:r>
      <w:proofErr w:type="gramStart"/>
      <w:r w:rsidRPr="00244791">
        <w:rPr>
          <w:rFonts w:ascii="Arial" w:hAnsi="Arial" w:cs="Arial"/>
          <w:color w:val="000000"/>
          <w:sz w:val="24"/>
          <w:szCs w:val="24"/>
        </w:rPr>
        <w:t>Контроль за</w:t>
      </w:r>
      <w:proofErr w:type="gramEnd"/>
      <w:r w:rsidRPr="0024479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1) проведения плановых проверок;</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962FB" w:rsidRPr="00244791" w:rsidRDefault="00D962FB" w:rsidP="00244791">
      <w:pPr>
        <w:tabs>
          <w:tab w:val="num" w:pos="1715"/>
        </w:tabs>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 xml:space="preserve">77. В целях осуществления </w:t>
      </w:r>
      <w:proofErr w:type="gramStart"/>
      <w:r w:rsidRPr="00244791">
        <w:rPr>
          <w:rFonts w:ascii="Arial" w:hAnsi="Arial" w:cs="Arial"/>
          <w:color w:val="000000"/>
          <w:sz w:val="24"/>
          <w:szCs w:val="24"/>
        </w:rPr>
        <w:t>контроля за</w:t>
      </w:r>
      <w:proofErr w:type="gramEnd"/>
      <w:r w:rsidRPr="0024479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w:t>
      </w:r>
      <w:r w:rsidRPr="00244791">
        <w:rPr>
          <w:rFonts w:ascii="Arial" w:hAnsi="Arial" w:cs="Arial"/>
          <w:color w:val="000000"/>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 xml:space="preserve">79.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89738E">
          <w:rPr>
            <w:rStyle w:val="a3"/>
            <w:rFonts w:ascii="Arial" w:hAnsi="Arial" w:cs="Arial"/>
            <w:color w:val="000000"/>
            <w:sz w:val="24"/>
            <w:szCs w:val="24"/>
            <w:u w:val="none"/>
          </w:rPr>
          <w:t>законодательством</w:t>
        </w:r>
      </w:hyperlink>
      <w:r w:rsidRPr="0089738E">
        <w:rPr>
          <w:rFonts w:ascii="Arial" w:hAnsi="Arial" w:cs="Arial"/>
          <w:color w:val="000000"/>
          <w:sz w:val="24"/>
          <w:szCs w:val="24"/>
        </w:rPr>
        <w:t xml:space="preserve"> Р</w:t>
      </w:r>
      <w:r w:rsidRPr="00244791">
        <w:rPr>
          <w:rFonts w:ascii="Arial" w:hAnsi="Arial" w:cs="Arial"/>
          <w:color w:val="000000"/>
          <w:sz w:val="24"/>
          <w:szCs w:val="24"/>
        </w:rPr>
        <w:t>оссийской Федерации порядке.</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89738E">
      <w:pPr>
        <w:widowControl w:val="0"/>
        <w:autoSpaceDE w:val="0"/>
        <w:autoSpaceDN w:val="0"/>
        <w:adjustRightInd w:val="0"/>
        <w:ind w:firstLine="0"/>
        <w:jc w:val="center"/>
        <w:outlineLvl w:val="2"/>
        <w:rPr>
          <w:rFonts w:ascii="Arial" w:hAnsi="Arial" w:cs="Arial"/>
          <w:color w:val="000000"/>
          <w:sz w:val="24"/>
          <w:szCs w:val="24"/>
        </w:rPr>
      </w:pPr>
      <w:bookmarkStart w:id="15" w:name="Par390"/>
      <w:bookmarkEnd w:id="15"/>
      <w:r w:rsidRPr="00244791">
        <w:rPr>
          <w:rFonts w:ascii="Arial" w:hAnsi="Arial" w:cs="Arial"/>
          <w:color w:val="000000"/>
          <w:sz w:val="24"/>
          <w:szCs w:val="24"/>
        </w:rPr>
        <w:t xml:space="preserve">Глава 28. </w:t>
      </w:r>
      <w:r w:rsidRPr="00244791">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244791">
      <w:pPr>
        <w:pStyle w:val="ConsPlusNormal0"/>
        <w:ind w:firstLine="709"/>
        <w:jc w:val="both"/>
        <w:rPr>
          <w:sz w:val="24"/>
          <w:szCs w:val="24"/>
          <w:lang w:eastAsia="ko-KR"/>
        </w:rPr>
      </w:pPr>
      <w:r w:rsidRPr="00244791">
        <w:rPr>
          <w:sz w:val="24"/>
          <w:szCs w:val="24"/>
          <w:lang w:eastAsia="ko-KR"/>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lang w:eastAsia="ko-KR"/>
        </w:rPr>
      </w:pPr>
      <w:r w:rsidRPr="00244791">
        <w:rPr>
          <w:rFonts w:ascii="Arial" w:hAnsi="Arial" w:cs="Arial"/>
          <w:sz w:val="24"/>
          <w:szCs w:val="24"/>
          <w:lang w:eastAsia="ko-KR"/>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962FB" w:rsidRPr="00244791" w:rsidRDefault="00D962FB" w:rsidP="0089738E">
      <w:pPr>
        <w:widowControl w:val="0"/>
        <w:autoSpaceDE w:val="0"/>
        <w:autoSpaceDN w:val="0"/>
        <w:adjustRightInd w:val="0"/>
        <w:ind w:firstLine="0"/>
        <w:jc w:val="both"/>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p>
    <w:p w:rsidR="00D962FB" w:rsidRPr="00244791" w:rsidRDefault="00D962FB" w:rsidP="00BE44FE">
      <w:pPr>
        <w:widowControl w:val="0"/>
        <w:autoSpaceDE w:val="0"/>
        <w:autoSpaceDN w:val="0"/>
        <w:adjustRightInd w:val="0"/>
        <w:ind w:firstLine="0"/>
        <w:jc w:val="center"/>
        <w:rPr>
          <w:rFonts w:ascii="Arial" w:eastAsiaTheme="minorEastAsia" w:hAnsi="Arial" w:cs="Arial"/>
          <w:sz w:val="24"/>
          <w:szCs w:val="24"/>
        </w:rPr>
      </w:pPr>
      <w:bookmarkStart w:id="16" w:name="Par447"/>
      <w:bookmarkEnd w:id="16"/>
      <w:r w:rsidRPr="00244791">
        <w:rPr>
          <w:rFonts w:ascii="Arial" w:eastAsiaTheme="minorEastAsia" w:hAnsi="Arial" w:cs="Arial"/>
          <w:sz w:val="24"/>
          <w:szCs w:val="24"/>
        </w:rPr>
        <w:t xml:space="preserve">Глава 30. ПОЛОЖЕНИЯ, ХАРАКТЕРИЗУЮЩИЕ ТРЕБОВАНИЯ К ПОРЯДКУ И ФОРМАМ </w:t>
      </w:r>
      <w:proofErr w:type="gramStart"/>
      <w:r w:rsidRPr="00244791">
        <w:rPr>
          <w:rFonts w:ascii="Arial" w:eastAsiaTheme="minorEastAsia" w:hAnsi="Arial" w:cs="Arial"/>
          <w:sz w:val="24"/>
          <w:szCs w:val="24"/>
        </w:rPr>
        <w:t>КОНТРОЛЯ ЗА</w:t>
      </w:r>
      <w:proofErr w:type="gramEnd"/>
      <w:r w:rsidRPr="00244791">
        <w:rPr>
          <w:rFonts w:ascii="Arial" w:eastAsiaTheme="minorEastAsia" w:hAnsi="Arial" w:cs="Arial"/>
          <w:sz w:val="24"/>
          <w:szCs w:val="24"/>
        </w:rPr>
        <w:t xml:space="preserve"> ПРЕДОСТАВЛЕНИЕМ МУНИЦИПАЛЬНОЙ УСЛУГИ, В ТОМ ЧИСЛЕ СО СТОРОНЫ ГРАЖДАН, ИХ ОБЪЕДИНЕНИЙ И ОРГАНИЗАЦИЕЙ</w:t>
      </w:r>
    </w:p>
    <w:p w:rsidR="00D962FB" w:rsidRPr="00244791" w:rsidRDefault="00D962FB" w:rsidP="0089738E">
      <w:pPr>
        <w:widowControl w:val="0"/>
        <w:autoSpaceDE w:val="0"/>
        <w:autoSpaceDN w:val="0"/>
        <w:adjustRightInd w:val="0"/>
        <w:ind w:firstLine="0"/>
        <w:jc w:val="both"/>
        <w:rPr>
          <w:rFonts w:ascii="Arial" w:eastAsiaTheme="minorEastAsia" w:hAnsi="Arial" w:cs="Arial"/>
          <w:sz w:val="24"/>
          <w:szCs w:val="24"/>
          <w:lang w:eastAsia="ko-KR"/>
        </w:rPr>
      </w:pP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lang w:eastAsia="ko-KR"/>
        </w:rPr>
        <w:t>85. </w:t>
      </w:r>
      <w:proofErr w:type="gramStart"/>
      <w:r w:rsidRPr="00244791">
        <w:rPr>
          <w:rFonts w:ascii="Arial" w:eastAsiaTheme="minorEastAsia" w:hAnsi="Arial" w:cs="Arial"/>
          <w:sz w:val="24"/>
          <w:szCs w:val="24"/>
        </w:rPr>
        <w:t>Контроль за</w:t>
      </w:r>
      <w:proofErr w:type="gramEnd"/>
      <w:r w:rsidRPr="00244791">
        <w:rPr>
          <w:rFonts w:ascii="Arial" w:eastAsiaTheme="minorEastAsia"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44791">
        <w:rPr>
          <w:rFonts w:ascii="Arial" w:eastAsiaTheme="minorEastAsia" w:hAnsi="Arial" w:cs="Arial"/>
          <w:sz w:val="24"/>
          <w:szCs w:val="24"/>
          <w:lang w:eastAsia="ko-KR"/>
        </w:rPr>
        <w:t>уполномоченного органа</w:t>
      </w:r>
      <w:r w:rsidRPr="00244791">
        <w:rPr>
          <w:rFonts w:ascii="Arial" w:eastAsiaTheme="minorEastAsia" w:hAnsi="Arial" w:cs="Arial"/>
          <w:sz w:val="24"/>
          <w:szCs w:val="24"/>
        </w:rPr>
        <w:t>, его должностных лиц;</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 xml:space="preserve">некорректного поведения должностных лиц </w:t>
      </w:r>
      <w:r w:rsidRPr="00244791">
        <w:rPr>
          <w:rFonts w:ascii="Arial" w:eastAsiaTheme="minorEastAsia" w:hAnsi="Arial" w:cs="Arial"/>
          <w:sz w:val="24"/>
          <w:szCs w:val="24"/>
          <w:lang w:eastAsia="ko-KR"/>
        </w:rPr>
        <w:t>уполномоченного органа</w:t>
      </w:r>
      <w:r w:rsidRPr="00244791">
        <w:rPr>
          <w:rFonts w:ascii="Arial" w:eastAsiaTheme="minorEastAsia" w:hAnsi="Arial" w:cs="Arial"/>
          <w:sz w:val="24"/>
          <w:szCs w:val="24"/>
        </w:rPr>
        <w:t>, нарушения правил служебной этики при предоставлении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 xml:space="preserve">86. Информацию, указанную в пункте 85 настоящего административного </w:t>
      </w:r>
      <w:r w:rsidRPr="00244791">
        <w:rPr>
          <w:rFonts w:ascii="Arial" w:eastAsiaTheme="minorEastAsia" w:hAnsi="Arial" w:cs="Arial"/>
          <w:sz w:val="24"/>
          <w:szCs w:val="24"/>
        </w:rPr>
        <w:lastRenderedPageBreak/>
        <w:t>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87. </w:t>
      </w:r>
      <w:proofErr w:type="gramStart"/>
      <w:r w:rsidRPr="00244791">
        <w:rPr>
          <w:rFonts w:ascii="Arial" w:eastAsia="Calibri" w:hAnsi="Arial" w:cs="Arial"/>
          <w:sz w:val="24"/>
          <w:szCs w:val="24"/>
          <w:lang w:eastAsia="ko-KR"/>
        </w:rPr>
        <w:t>Контроль за</w:t>
      </w:r>
      <w:proofErr w:type="gramEnd"/>
      <w:r w:rsidRPr="00244791">
        <w:rPr>
          <w:rFonts w:ascii="Arial" w:eastAsia="Calibri"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7" w:name="Par454"/>
      <w:bookmarkEnd w:id="17"/>
      <w:r w:rsidRPr="00244791">
        <w:rPr>
          <w:rFonts w:ascii="Arial" w:eastAsiaTheme="minorEastAsia"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8" w:name="Par459"/>
      <w:bookmarkEnd w:id="18"/>
      <w:r w:rsidRPr="00244791">
        <w:rPr>
          <w:rFonts w:ascii="Arial" w:eastAsiaTheme="minorEastAsia"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90. Информацию о порядке подачи и рассмотрения жалобы заинтересованные лица могут получить: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 стендах, расположенных в помещениях, занимаемых уполномоченным органом;</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89738E">
        <w:rPr>
          <w:rFonts w:ascii="Arial" w:eastAsia="Calibri" w:hAnsi="Arial" w:cs="Arial"/>
          <w:sz w:val="24"/>
          <w:szCs w:val="24"/>
          <w:lang w:eastAsia="ko-KR"/>
        </w:rPr>
        <w:t xml:space="preserve">– </w:t>
      </w:r>
      <w:hyperlink r:id="rId16" w:history="1">
        <w:r w:rsidR="007A3F10">
          <w:rPr>
            <w:rStyle w:val="a3"/>
            <w:rFonts w:ascii="Arial" w:eastAsia="Arial Unicode MS" w:hAnsi="Arial" w:cs="Arial"/>
            <w:bCs/>
            <w:color w:val="auto"/>
            <w:sz w:val="24"/>
            <w:szCs w:val="24"/>
            <w:u w:val="none"/>
          </w:rPr>
          <w:t>могоенок</w:t>
        </w:r>
        <w:proofErr w:type="gramStart"/>
        <w:r w:rsidR="007A3F10">
          <w:rPr>
            <w:rStyle w:val="a3"/>
            <w:rFonts w:ascii="Arial" w:eastAsia="Arial Unicode MS" w:hAnsi="Arial" w:cs="Arial"/>
            <w:bCs/>
            <w:color w:val="auto"/>
            <w:sz w:val="24"/>
            <w:szCs w:val="24"/>
            <w:u w:val="none"/>
          </w:rPr>
          <w:t>.р</w:t>
        </w:r>
        <w:proofErr w:type="gramEnd"/>
        <w:r w:rsidR="007A3F10">
          <w:rPr>
            <w:rStyle w:val="a3"/>
            <w:rFonts w:ascii="Arial" w:eastAsia="Arial Unicode MS" w:hAnsi="Arial" w:cs="Arial"/>
            <w:bCs/>
            <w:color w:val="auto"/>
            <w:sz w:val="24"/>
            <w:szCs w:val="24"/>
            <w:u w:val="none"/>
          </w:rPr>
          <w:t>ф</w:t>
        </w:r>
      </w:hyperlink>
      <w:r w:rsidRPr="0089738E">
        <w:rPr>
          <w:rFonts w:ascii="Arial" w:eastAsia="Calibri" w:hAnsi="Arial" w:cs="Arial"/>
          <w:sz w:val="24"/>
          <w:szCs w:val="24"/>
          <w:lang w:eastAsia="ko-KR"/>
        </w:rPr>
        <w:t>.</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нарушение срока регистрации заявления заявителя о предоставлении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нарушение срока предоставления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91. Жалоба может быть подана в письменной форме на бумажном носителе, в электронной форме одним из следующих способов:</w:t>
      </w:r>
    </w:p>
    <w:p w:rsidR="00D962FB" w:rsidRPr="0089738E" w:rsidRDefault="007A3F10" w:rsidP="00244791">
      <w:pPr>
        <w:widowControl w:val="0"/>
        <w:autoSpaceDE w:val="0"/>
        <w:autoSpaceDN w:val="0"/>
        <w:adjustRightInd w:val="0"/>
        <w:jc w:val="both"/>
        <w:rPr>
          <w:rFonts w:ascii="Arial" w:hAnsi="Arial" w:cs="Arial"/>
          <w:sz w:val="24"/>
          <w:szCs w:val="24"/>
        </w:rPr>
      </w:pPr>
      <w:r>
        <w:rPr>
          <w:rFonts w:ascii="Arial" w:eastAsia="Calibri" w:hAnsi="Arial" w:cs="Arial"/>
          <w:sz w:val="24"/>
          <w:szCs w:val="24"/>
          <w:lang w:eastAsia="ko-KR"/>
        </w:rPr>
        <w:lastRenderedPageBreak/>
        <w:t>а) лично по адресу: 66947</w:t>
      </w:r>
      <w:r w:rsidR="00D962FB" w:rsidRPr="0089738E">
        <w:rPr>
          <w:rFonts w:ascii="Arial" w:eastAsia="Calibri" w:hAnsi="Arial" w:cs="Arial"/>
          <w:sz w:val="24"/>
          <w:szCs w:val="24"/>
          <w:lang w:eastAsia="ko-KR"/>
        </w:rPr>
        <w:t>9, Иркутская область,</w:t>
      </w:r>
      <w:r>
        <w:rPr>
          <w:rFonts w:ascii="Arial" w:hAnsi="Arial" w:cs="Arial"/>
          <w:sz w:val="24"/>
          <w:szCs w:val="24"/>
        </w:rPr>
        <w:t xml:space="preserve"> Аларский район, с</w:t>
      </w:r>
      <w:r w:rsidR="00D962FB" w:rsidRPr="0089738E">
        <w:rPr>
          <w:rFonts w:ascii="Arial" w:hAnsi="Arial" w:cs="Arial"/>
          <w:sz w:val="24"/>
          <w:szCs w:val="24"/>
        </w:rPr>
        <w:t xml:space="preserve">. </w:t>
      </w:r>
      <w:r w:rsidR="0095745C">
        <w:rPr>
          <w:rFonts w:ascii="Arial" w:hAnsi="Arial" w:cs="Arial"/>
          <w:sz w:val="24"/>
          <w:szCs w:val="24"/>
        </w:rPr>
        <w:t>Могоенок</w:t>
      </w:r>
      <w:r>
        <w:rPr>
          <w:rFonts w:ascii="Arial" w:hAnsi="Arial" w:cs="Arial"/>
          <w:sz w:val="24"/>
          <w:szCs w:val="24"/>
        </w:rPr>
        <w:t>, ул</w:t>
      </w:r>
      <w:proofErr w:type="gramStart"/>
      <w:r>
        <w:rPr>
          <w:rFonts w:ascii="Arial" w:hAnsi="Arial" w:cs="Arial"/>
          <w:sz w:val="24"/>
          <w:szCs w:val="24"/>
        </w:rPr>
        <w:t>.Л</w:t>
      </w:r>
      <w:proofErr w:type="gramEnd"/>
      <w:r>
        <w:rPr>
          <w:rFonts w:ascii="Arial" w:hAnsi="Arial" w:cs="Arial"/>
          <w:sz w:val="24"/>
          <w:szCs w:val="24"/>
        </w:rPr>
        <w:t>есная, 1д</w:t>
      </w:r>
      <w:r w:rsidR="00D962FB" w:rsidRPr="0089738E">
        <w:rPr>
          <w:rFonts w:ascii="Arial" w:hAnsi="Arial" w:cs="Arial"/>
          <w:sz w:val="24"/>
          <w:szCs w:val="24"/>
        </w:rPr>
        <w:t xml:space="preserve">; </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б) через организации федеральной почтовой связи;</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в) с использованием информационно-телекоммуникационной сети «Интернет»:</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электронная почта:</w:t>
      </w:r>
      <w:proofErr w:type="spellStart"/>
      <w:r w:rsidR="007A3F10">
        <w:rPr>
          <w:rFonts w:ascii="Arial" w:hAnsi="Arial" w:cs="Arial"/>
          <w:sz w:val="24"/>
          <w:szCs w:val="24"/>
          <w:lang w:val="en-US"/>
        </w:rPr>
        <w:t>garifulinadg</w:t>
      </w:r>
      <w:proofErr w:type="spellEnd"/>
      <w:r w:rsidRPr="0089738E">
        <w:rPr>
          <w:rFonts w:ascii="Arial" w:hAnsi="Arial" w:cs="Arial"/>
          <w:sz w:val="24"/>
          <w:szCs w:val="24"/>
        </w:rPr>
        <w:t>@</w:t>
      </w:r>
      <w:r w:rsidRPr="0089738E">
        <w:rPr>
          <w:rFonts w:ascii="Arial" w:hAnsi="Arial" w:cs="Arial"/>
          <w:sz w:val="24"/>
          <w:szCs w:val="24"/>
          <w:lang w:val="en-US"/>
        </w:rPr>
        <w:t>mail</w:t>
      </w:r>
      <w:r w:rsidRPr="0089738E">
        <w:rPr>
          <w:rFonts w:ascii="Arial" w:hAnsi="Arial" w:cs="Arial"/>
          <w:sz w:val="24"/>
          <w:szCs w:val="24"/>
        </w:rPr>
        <w:t>.</w:t>
      </w:r>
      <w:proofErr w:type="spellStart"/>
      <w:r w:rsidRPr="0089738E">
        <w:rPr>
          <w:rFonts w:ascii="Arial" w:hAnsi="Arial" w:cs="Arial"/>
          <w:sz w:val="24"/>
          <w:szCs w:val="24"/>
          <w:lang w:val="en-US"/>
        </w:rPr>
        <w:t>ru</w:t>
      </w:r>
      <w:proofErr w:type="spellEnd"/>
      <w:r w:rsidRPr="0089738E">
        <w:rPr>
          <w:rFonts w:ascii="Arial" w:eastAsia="Calibri" w:hAnsi="Arial" w:cs="Arial"/>
          <w:sz w:val="24"/>
          <w:szCs w:val="24"/>
          <w:lang w:eastAsia="ko-KR"/>
        </w:rPr>
        <w:t>;</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официальный сайт уполномоченного органа</w:t>
      </w:r>
      <w:r w:rsidRPr="0089738E">
        <w:rPr>
          <w:rFonts w:ascii="Arial" w:eastAsia="Calibri" w:hAnsi="Arial" w:cs="Arial"/>
          <w:sz w:val="24"/>
          <w:szCs w:val="24"/>
          <w:lang w:eastAsia="ko-KR"/>
        </w:rPr>
        <w:t>:</w:t>
      </w:r>
      <w:hyperlink r:id="rId17" w:history="1">
        <w:r w:rsidR="007A3F10">
          <w:rPr>
            <w:rStyle w:val="a3"/>
            <w:rFonts w:ascii="Arial" w:eastAsia="Arial Unicode MS" w:hAnsi="Arial" w:cs="Arial"/>
            <w:bCs/>
            <w:color w:val="auto"/>
            <w:sz w:val="24"/>
            <w:szCs w:val="24"/>
            <w:u w:val="none"/>
          </w:rPr>
          <w:t>могоенок</w:t>
        </w:r>
        <w:proofErr w:type="gramStart"/>
        <w:r w:rsidR="007A3F10">
          <w:rPr>
            <w:rStyle w:val="a3"/>
            <w:rFonts w:ascii="Arial" w:eastAsia="Arial Unicode MS" w:hAnsi="Arial" w:cs="Arial"/>
            <w:bCs/>
            <w:color w:val="auto"/>
            <w:sz w:val="24"/>
            <w:szCs w:val="24"/>
            <w:u w:val="none"/>
          </w:rPr>
          <w:t>.р</w:t>
        </w:r>
        <w:proofErr w:type="gramEnd"/>
        <w:r w:rsidR="007A3F10">
          <w:rPr>
            <w:rStyle w:val="a3"/>
            <w:rFonts w:ascii="Arial" w:eastAsia="Arial Unicode MS" w:hAnsi="Arial" w:cs="Arial"/>
            <w:bCs/>
            <w:color w:val="auto"/>
            <w:sz w:val="24"/>
            <w:szCs w:val="24"/>
            <w:u w:val="none"/>
          </w:rPr>
          <w:t>ф</w:t>
        </w:r>
      </w:hyperlink>
      <w:r w:rsidRPr="0089738E">
        <w:rPr>
          <w:rFonts w:ascii="Arial" w:eastAsia="Calibri" w:hAnsi="Arial" w:cs="Arial"/>
          <w:sz w:val="24"/>
          <w:szCs w:val="24"/>
          <w:lang w:eastAsia="ko-KR"/>
        </w:rPr>
        <w:t>;</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Прием жалоб осуществляется в соответствии с графиком приема заявителей.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(специалист).</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94. При личном приеме обратившееся заинтересованное лицо предъявляет документ, удостоверяющий его личность.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95. Жалоба должна содержать: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 xml:space="preserve">г) доводы, на основании которых заинтересованное лицо </w:t>
      </w:r>
      <w:proofErr w:type="gramStart"/>
      <w:r w:rsidRPr="00244791">
        <w:rPr>
          <w:rFonts w:ascii="Arial" w:eastAsia="Calibri" w:hAnsi="Arial" w:cs="Arial"/>
          <w:sz w:val="24"/>
          <w:szCs w:val="24"/>
          <w:lang w:eastAsia="ko-KR"/>
        </w:rPr>
        <w:t>не согласно</w:t>
      </w:r>
      <w:proofErr w:type="gramEnd"/>
      <w:r w:rsidRPr="00244791">
        <w:rPr>
          <w:rFonts w:ascii="Arial" w:eastAsia="Calibri"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96. При рассмотрении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98. Порядок рассмотрения отдельных жалоб:</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lastRenderedPageBreak/>
        <w:t xml:space="preserve">а) если в жалобе не указаны фамилия заявителя - физического </w:t>
      </w:r>
      <w:proofErr w:type="gramStart"/>
      <w:r w:rsidRPr="00244791">
        <w:rPr>
          <w:rFonts w:ascii="Arial" w:eastAsia="Calibri" w:hAnsi="Arial" w:cs="Arial"/>
          <w:sz w:val="24"/>
          <w:szCs w:val="24"/>
          <w:lang w:eastAsia="ko-KR"/>
        </w:rPr>
        <w:t>лица</w:t>
      </w:r>
      <w:proofErr w:type="gramEnd"/>
      <w:r w:rsidRPr="00244791">
        <w:rPr>
          <w:rFonts w:ascii="Arial" w:eastAsia="Calibri" w:hAnsi="Arial" w:cs="Arial"/>
          <w:sz w:val="24"/>
          <w:szCs w:val="24"/>
          <w:lang w:eastAsia="ko-KR"/>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44791">
        <w:rPr>
          <w:rFonts w:ascii="Arial" w:eastAsia="Calibri" w:hAnsi="Arial" w:cs="Arial"/>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99. По результатам рассмотрения жалобы уполномоченный орган принимает одно из следующих решений:</w:t>
      </w:r>
    </w:p>
    <w:p w:rsidR="00D962FB" w:rsidRPr="00244791" w:rsidRDefault="00D962FB" w:rsidP="00244791">
      <w:pPr>
        <w:autoSpaceDE w:val="0"/>
        <w:autoSpaceDN w:val="0"/>
        <w:adjustRightInd w:val="0"/>
        <w:jc w:val="both"/>
        <w:rPr>
          <w:rFonts w:ascii="Arial" w:eastAsia="Calibri" w:hAnsi="Arial" w:cs="Arial"/>
          <w:sz w:val="24"/>
          <w:szCs w:val="24"/>
          <w:lang w:eastAsia="ko-KR"/>
        </w:rPr>
      </w:pPr>
      <w:proofErr w:type="gramStart"/>
      <w:r w:rsidRPr="00244791">
        <w:rPr>
          <w:rFonts w:ascii="Arial" w:eastAsia="Calibri"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отказывает в удовлетворении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100. Не позднее дня, следующего за днем принятия решения, указанного в пункте 99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101. В ответе по результатам рассмотрения жалобы указываются: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фамилия, имя и (если имеется) отчество заинтересованного лица, подавшего жалобу;</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основания для принятия решения по жалобе;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д) принятое по жалобе решение;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ж) сведения о порядке обжалования принятого по жалобе решения.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102. Основаниями отказа в удовлетворении жалобы являются: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 xml:space="preserve">104. В случае установления в ходе или по результатам </w:t>
      </w:r>
      <w:proofErr w:type="gramStart"/>
      <w:r w:rsidRPr="00244791">
        <w:rPr>
          <w:rFonts w:ascii="Arial" w:eastAsia="Calibri" w:hAnsi="Arial" w:cs="Arial"/>
          <w:sz w:val="24"/>
          <w:szCs w:val="24"/>
          <w:lang w:eastAsia="ko-KR"/>
        </w:rPr>
        <w:t>рассмотрения жалобы признаков состава административного правонарушения</w:t>
      </w:r>
      <w:proofErr w:type="gramEnd"/>
      <w:r w:rsidRPr="00244791">
        <w:rPr>
          <w:rFonts w:ascii="Arial" w:eastAsia="Calibri"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105. Способами информирования заинтересованных лиц о порядке подачи и рассмотрения жалобы являются: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личное обращение заинтересованных лиц в уполномоченный орган;</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через организации федеральной почтовой связи;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с помощью телефонной связи.</w:t>
      </w:r>
    </w:p>
    <w:p w:rsidR="00BE44FE" w:rsidRDefault="00BE44FE" w:rsidP="00244791">
      <w:pPr>
        <w:jc w:val="right"/>
        <w:rPr>
          <w:rFonts w:ascii="Courier New" w:hAnsi="Courier New" w:cs="Courier New"/>
          <w:sz w:val="22"/>
          <w:szCs w:val="22"/>
        </w:rPr>
      </w:pP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Приложение № 1</w:t>
      </w:r>
    </w:p>
    <w:p w:rsidR="00D962FB" w:rsidRPr="0089738E" w:rsidRDefault="0089738E" w:rsidP="00244791">
      <w:pPr>
        <w:jc w:val="right"/>
        <w:rPr>
          <w:rFonts w:ascii="Courier New" w:hAnsi="Courier New" w:cs="Courier New"/>
          <w:sz w:val="22"/>
          <w:szCs w:val="22"/>
        </w:rPr>
      </w:pPr>
      <w:r w:rsidRPr="0089738E">
        <w:rPr>
          <w:rFonts w:ascii="Courier New" w:hAnsi="Courier New" w:cs="Courier New"/>
          <w:sz w:val="22"/>
          <w:szCs w:val="22"/>
        </w:rPr>
        <w:t>к административному регламенту</w:t>
      </w:r>
    </w:p>
    <w:p w:rsidR="00D962FB" w:rsidRPr="00244791" w:rsidRDefault="00D962FB" w:rsidP="00244791">
      <w:pPr>
        <w:jc w:val="right"/>
        <w:rPr>
          <w:rFonts w:ascii="Arial" w:hAnsi="Arial" w:cs="Arial"/>
          <w:sz w:val="24"/>
          <w:szCs w:val="24"/>
        </w:rPr>
      </w:pPr>
    </w:p>
    <w:p w:rsidR="00D962FB" w:rsidRPr="00BE44FE" w:rsidRDefault="00BE44FE" w:rsidP="007F29F9">
      <w:pPr>
        <w:ind w:firstLine="0"/>
        <w:jc w:val="center"/>
        <w:rPr>
          <w:rFonts w:ascii="Arial" w:hAnsi="Arial" w:cs="Arial"/>
          <w:b/>
          <w:sz w:val="24"/>
          <w:szCs w:val="24"/>
        </w:rPr>
      </w:pPr>
      <w:r w:rsidRPr="00BE44FE">
        <w:rPr>
          <w:rFonts w:ascii="Arial" w:hAnsi="Arial" w:cs="Arial"/>
          <w:b/>
          <w:sz w:val="24"/>
          <w:szCs w:val="24"/>
        </w:rPr>
        <w:t>ЗАЯВЛЕНИЕ ОБ УСТАНОВЛЕНИИ (ПРЕКРАЩЕНИИ) ПУБЛИЧНОГО СЕРВИТУТА БЕЗ ИЗЪЯТИЯ ЗЕМЕЛЬНОГО УЧАСТКА</w:t>
      </w:r>
    </w:p>
    <w:p w:rsidR="00D962FB" w:rsidRPr="00BE44FE" w:rsidRDefault="00BE44FE" w:rsidP="00662677">
      <w:pPr>
        <w:ind w:firstLine="0"/>
        <w:jc w:val="center"/>
        <w:rPr>
          <w:rFonts w:ascii="Arial" w:hAnsi="Arial" w:cs="Arial"/>
          <w:b/>
          <w:sz w:val="24"/>
          <w:szCs w:val="24"/>
        </w:rPr>
      </w:pPr>
      <w:r w:rsidRPr="00BE44FE">
        <w:rPr>
          <w:rFonts w:ascii="Arial" w:hAnsi="Arial" w:cs="Arial"/>
          <w:b/>
          <w:sz w:val="24"/>
          <w:szCs w:val="24"/>
        </w:rPr>
        <w:t>(ДЛЯ ФИЗИЧЕСКИХ ЛИЦ</w:t>
      </w:r>
      <w:r w:rsidR="00D962FB" w:rsidRPr="00BE44FE">
        <w:rPr>
          <w:rFonts w:ascii="Arial" w:hAnsi="Arial" w:cs="Arial"/>
          <w:b/>
          <w:sz w:val="24"/>
          <w:szCs w:val="24"/>
        </w:rPr>
        <w:t>)</w:t>
      </w:r>
    </w:p>
    <w:p w:rsidR="007F29F9" w:rsidRDefault="007F29F9" w:rsidP="007F29F9">
      <w:pPr>
        <w:ind w:left="4956" w:firstLine="708"/>
        <w:jc w:val="center"/>
        <w:rPr>
          <w:rFonts w:ascii="Courier New" w:hAnsi="Courier New" w:cs="Courier New"/>
          <w:sz w:val="22"/>
          <w:szCs w:val="22"/>
        </w:rPr>
      </w:pPr>
    </w:p>
    <w:p w:rsidR="00D962FB" w:rsidRPr="00244791" w:rsidRDefault="007F29F9" w:rsidP="007F29F9">
      <w:pPr>
        <w:ind w:left="4956" w:firstLine="708"/>
        <w:jc w:val="center"/>
        <w:rPr>
          <w:rFonts w:ascii="Arial" w:hAnsi="Arial" w:cs="Arial"/>
          <w:sz w:val="24"/>
          <w:szCs w:val="24"/>
        </w:rPr>
      </w:pPr>
      <w:r w:rsidRPr="0089738E">
        <w:rPr>
          <w:rFonts w:ascii="Courier New" w:hAnsi="Courier New" w:cs="Courier New"/>
          <w:sz w:val="22"/>
          <w:szCs w:val="22"/>
        </w:rPr>
        <w:t>Лист</w:t>
      </w:r>
      <w:proofErr w:type="gramStart"/>
      <w:r w:rsidRPr="0089738E">
        <w:rPr>
          <w:rFonts w:ascii="Courier New" w:hAnsi="Courier New" w:cs="Courier New"/>
          <w:sz w:val="22"/>
          <w:szCs w:val="22"/>
        </w:rPr>
        <w:t xml:space="preserve"> № _____В</w:t>
      </w:r>
      <w:proofErr w:type="gramEnd"/>
      <w:r w:rsidRPr="0089738E">
        <w:rPr>
          <w:rFonts w:ascii="Courier New" w:hAnsi="Courier New" w:cs="Courier New"/>
          <w:sz w:val="22"/>
          <w:szCs w:val="22"/>
        </w:rPr>
        <w:t>сего 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1075"/>
        <w:gridCol w:w="397"/>
        <w:gridCol w:w="2970"/>
        <w:gridCol w:w="474"/>
        <w:gridCol w:w="944"/>
        <w:gridCol w:w="1195"/>
        <w:gridCol w:w="2539"/>
      </w:tblGrid>
      <w:tr w:rsidR="0089738E" w:rsidRPr="007F29F9" w:rsidTr="007F29F9">
        <w:trPr>
          <w:cantSplit/>
          <w:trHeight w:val="20"/>
        </w:trPr>
        <w:tc>
          <w:tcPr>
            <w:tcW w:w="2562" w:type="pct"/>
            <w:gridSpan w:val="4"/>
            <w:tcBorders>
              <w:top w:val="single" w:sz="4" w:space="0" w:color="auto"/>
              <w:left w:val="single" w:sz="4" w:space="0" w:color="auto"/>
              <w:bottom w:val="single" w:sz="4" w:space="0" w:color="auto"/>
              <w:right w:val="single" w:sz="4" w:space="0" w:color="auto"/>
            </w:tcBorders>
            <w:vAlign w:val="center"/>
            <w:hideMark/>
          </w:tcPr>
          <w:p w:rsidR="0089738E" w:rsidRPr="007F29F9" w:rsidRDefault="007F29F9" w:rsidP="007F29F9">
            <w:pPr>
              <w:pStyle w:val="ac"/>
              <w:spacing w:after="0" w:line="240" w:lineRule="auto"/>
              <w:ind w:left="0"/>
              <w:rPr>
                <w:rFonts w:ascii="Courier New" w:hAnsi="Courier New" w:cs="Courier New"/>
                <w:caps/>
              </w:rPr>
            </w:pPr>
            <w:r w:rsidRPr="007F29F9">
              <w:rPr>
                <w:rFonts w:ascii="Courier New" w:hAnsi="Courier New" w:cs="Courier New"/>
                <w:caps/>
              </w:rPr>
              <w:t>1.</w:t>
            </w:r>
            <w:r w:rsidR="0089738E" w:rsidRPr="007F29F9">
              <w:rPr>
                <w:rFonts w:ascii="Courier New" w:hAnsi="Courier New" w:cs="Courier New"/>
                <w:caps/>
              </w:rPr>
              <w:t>заявление</w:t>
            </w:r>
          </w:p>
          <w:p w:rsidR="00D962FB" w:rsidRPr="007F29F9" w:rsidRDefault="00D962FB" w:rsidP="0089738E">
            <w:pPr>
              <w:pStyle w:val="ac"/>
              <w:spacing w:after="0" w:line="240" w:lineRule="auto"/>
              <w:ind w:left="0"/>
              <w:rPr>
                <w:rFonts w:ascii="Courier New" w:hAnsi="Courier New" w:cs="Courier New"/>
                <w:u w:val="single"/>
              </w:rPr>
            </w:pPr>
            <w:r w:rsidRPr="007F29F9">
              <w:rPr>
                <w:rFonts w:ascii="Courier New" w:hAnsi="Courier New" w:cs="Courier New"/>
                <w:u w:val="single"/>
              </w:rPr>
              <w:t>Главе администрации МО «</w:t>
            </w:r>
            <w:r w:rsidR="0095745C">
              <w:rPr>
                <w:rFonts w:ascii="Courier New" w:hAnsi="Courier New" w:cs="Courier New"/>
                <w:u w:val="single"/>
              </w:rPr>
              <w:t>Могоенок</w:t>
            </w:r>
            <w:r w:rsidRPr="007F29F9">
              <w:rPr>
                <w:rFonts w:ascii="Courier New" w:hAnsi="Courier New" w:cs="Courier New"/>
                <w:u w:val="single"/>
              </w:rPr>
              <w:t>»</w:t>
            </w:r>
          </w:p>
          <w:p w:rsidR="00D962FB" w:rsidRPr="007F29F9" w:rsidRDefault="0089738E" w:rsidP="0089738E">
            <w:pPr>
              <w:ind w:firstLine="0"/>
              <w:rPr>
                <w:rFonts w:ascii="Courier New" w:hAnsi="Courier New" w:cs="Courier New"/>
                <w:sz w:val="22"/>
                <w:szCs w:val="22"/>
              </w:rPr>
            </w:pPr>
            <w:r w:rsidRPr="007F29F9">
              <w:rPr>
                <w:rFonts w:ascii="Courier New" w:hAnsi="Courier New" w:cs="Courier New"/>
                <w:sz w:val="22"/>
                <w:szCs w:val="22"/>
                <w:u w:val="single"/>
              </w:rPr>
              <w:t>___________________________</w:t>
            </w:r>
          </w:p>
        </w:tc>
        <w:tc>
          <w:tcPr>
            <w:tcW w:w="492"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w:t>
            </w:r>
          </w:p>
        </w:tc>
        <w:tc>
          <w:tcPr>
            <w:tcW w:w="1946"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89738E">
            <w:pPr>
              <w:pStyle w:val="11"/>
              <w:rPr>
                <w:rFonts w:ascii="Courier New" w:hAnsi="Courier New" w:cs="Courier New"/>
                <w:sz w:val="22"/>
                <w:szCs w:val="22"/>
                <w:u w:val="single"/>
              </w:rPr>
            </w:pPr>
            <w:r w:rsidRPr="007F29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 xml:space="preserve">2.1. </w:t>
            </w:r>
            <w:proofErr w:type="gramStart"/>
            <w:r w:rsidRPr="007F29F9">
              <w:rPr>
                <w:rFonts w:ascii="Courier New" w:hAnsi="Courier New" w:cs="Courier New"/>
                <w:sz w:val="22"/>
                <w:szCs w:val="22"/>
              </w:rPr>
              <w:t>Порядковый</w:t>
            </w:r>
            <w:proofErr w:type="gramEnd"/>
            <w:r w:rsidRPr="007F29F9">
              <w:rPr>
                <w:rFonts w:ascii="Courier New" w:hAnsi="Courier New" w:cs="Courier New"/>
                <w:sz w:val="22"/>
                <w:szCs w:val="22"/>
              </w:rPr>
              <w:t xml:space="preserve"> № записи _</w:t>
            </w:r>
            <w:r w:rsidR="0089738E" w:rsidRPr="007F29F9">
              <w:rPr>
                <w:rFonts w:ascii="Courier New" w:hAnsi="Courier New" w:cs="Courier New"/>
                <w:sz w:val="22"/>
                <w:szCs w:val="22"/>
              </w:rPr>
              <w:t>____________________</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2.2. Количество: документов _________ / листов в них__________</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2.3. Ф.И.О. специалиста ___</w:t>
            </w:r>
            <w:r w:rsidR="0089738E" w:rsidRPr="007F29F9">
              <w:rPr>
                <w:rFonts w:ascii="Courier New" w:hAnsi="Courier New" w:cs="Courier New"/>
                <w:sz w:val="22"/>
                <w:szCs w:val="22"/>
              </w:rPr>
              <w:t>__________________</w:t>
            </w:r>
          </w:p>
          <w:p w:rsidR="00D962FB" w:rsidRPr="007F29F9" w:rsidRDefault="00D962FB" w:rsidP="0089738E">
            <w:pPr>
              <w:pStyle w:val="11"/>
              <w:rPr>
                <w:rFonts w:ascii="Courier New" w:hAnsi="Courier New" w:cs="Courier New"/>
                <w:sz w:val="22"/>
                <w:szCs w:val="22"/>
                <w:vertAlign w:val="superscript"/>
              </w:rPr>
            </w:pPr>
            <w:r w:rsidRPr="007F29F9">
              <w:rPr>
                <w:rFonts w:ascii="Courier New" w:hAnsi="Courier New" w:cs="Courier New"/>
                <w:sz w:val="22"/>
                <w:szCs w:val="22"/>
              </w:rPr>
              <w:t>2.4. Дата «______» ________________ 20_____г., время 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1.1.</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r w:rsidRPr="007F29F9">
              <w:rPr>
                <w:rFonts w:ascii="Courier New" w:hAnsi="Courier New" w:cs="Courier New"/>
                <w:sz w:val="22"/>
                <w:szCs w:val="22"/>
              </w:rPr>
              <w:t>Прошу установить (прекратить) публичный сервитут на земельный участок:</w:t>
            </w: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1.2.</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Адрес (местоположение)</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земельного участка, кадастровый номер, категория земель:</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1.3.</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Цель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6"/>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1.4.</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Срок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1.5.</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Обоснование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3.</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caps/>
                <w:sz w:val="22"/>
                <w:szCs w:val="22"/>
              </w:rPr>
              <w:t>Сведения о ЗАЯВИТЕЛе (ПРЕДСТАВИТЕЛЕ ЗАЯВИТЕЛЯ)</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Фамилия _____________________________________________</w:t>
            </w:r>
            <w:r w:rsidR="0089738E" w:rsidRPr="007F29F9">
              <w:rPr>
                <w:rFonts w:ascii="Courier New" w:hAnsi="Courier New" w:cs="Courier New"/>
                <w:sz w:val="22"/>
                <w:szCs w:val="22"/>
              </w:rPr>
              <w:t>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Имя _______________________________________</w:t>
            </w:r>
            <w:r w:rsidR="0089738E" w:rsidRPr="007F29F9">
              <w:rPr>
                <w:rFonts w:ascii="Courier New" w:hAnsi="Courier New" w:cs="Courier New"/>
                <w:sz w:val="22"/>
                <w:szCs w:val="22"/>
              </w:rPr>
              <w:t>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Отчество _______________________________________</w:t>
            </w:r>
            <w:r w:rsidR="0089738E" w:rsidRPr="007F29F9">
              <w:rPr>
                <w:rFonts w:ascii="Courier New" w:hAnsi="Courier New" w:cs="Courier New"/>
                <w:sz w:val="22"/>
                <w:szCs w:val="22"/>
              </w:rPr>
              <w:t>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Паспорт _______________________ выдан __________________________________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____________________________________дата выдачи________________________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ИНН _______________________________________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4.</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caps/>
                <w:sz w:val="22"/>
                <w:szCs w:val="22"/>
              </w:rPr>
              <w:t>Документы, прилагаемые к заявлению</w:t>
            </w:r>
          </w:p>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sz w:val="22"/>
                <w:szCs w:val="22"/>
              </w:rPr>
              <w:t>(в ячейках указывается количество листов в документах, прилагаемых к заявлению)</w:t>
            </w:r>
          </w:p>
        </w:tc>
      </w:tr>
      <w:tr w:rsidR="0089738E" w:rsidRPr="007F29F9" w:rsidTr="007F29F9">
        <w:trPr>
          <w:cantSplit/>
          <w:trHeight w:val="20"/>
        </w:trPr>
        <w:tc>
          <w:tcPr>
            <w:tcW w:w="560" w:type="pct"/>
            <w:vMerge w:val="restar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1. Копия документ</w:t>
            </w:r>
            <w:r w:rsidR="0089738E" w:rsidRPr="007F29F9">
              <w:rPr>
                <w:rFonts w:ascii="Courier New" w:hAnsi="Courier New" w:cs="Courier New"/>
                <w:color w:val="000000"/>
                <w:sz w:val="22"/>
                <w:szCs w:val="22"/>
              </w:rPr>
              <w:t xml:space="preserve">а, удостоверяющего личность </w:t>
            </w:r>
            <w:r w:rsidRPr="007F29F9">
              <w:rPr>
                <w:rFonts w:ascii="Courier New" w:hAnsi="Courier New" w:cs="Courier New"/>
                <w:color w:val="000000"/>
                <w:sz w:val="22"/>
                <w:szCs w:val="22"/>
              </w:rPr>
              <w:t>заявителя (заявителей) или личность представителя физического лица.</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7F29F9">
              <w:rPr>
                <w:rFonts w:ascii="Courier New" w:hAnsi="Courier New" w:cs="Courier New"/>
                <w:sz w:val="22"/>
                <w:szCs w:val="22"/>
                <w:lang w:eastAsia="en-US"/>
              </w:rPr>
              <w:t>.</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7F29F9">
              <w:rPr>
                <w:rFonts w:ascii="Courier New" w:hAnsi="Courier New" w:cs="Courier New"/>
                <w:sz w:val="22"/>
                <w:szCs w:val="22"/>
                <w:lang w:eastAsia="en-US"/>
              </w:rPr>
              <w:t xml:space="preserve"> или выписка из ЕГРИП.</w:t>
            </w:r>
          </w:p>
        </w:tc>
      </w:tr>
      <w:tr w:rsidR="0089738E" w:rsidRPr="007F29F9" w:rsidTr="007F29F9">
        <w:trPr>
          <w:cantSplit/>
          <w:trHeight w:val="362"/>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ac"/>
              <w:numPr>
                <w:ilvl w:val="0"/>
                <w:numId w:val="12"/>
              </w:numPr>
              <w:tabs>
                <w:tab w:val="left" w:pos="443"/>
              </w:tabs>
              <w:spacing w:after="0" w:line="240" w:lineRule="auto"/>
              <w:ind w:left="0" w:firstLine="0"/>
              <w:rPr>
                <w:rFonts w:ascii="Courier New" w:hAnsi="Courier New" w:cs="Courier New"/>
                <w:color w:val="000000"/>
              </w:rPr>
            </w:pPr>
            <w:r w:rsidRPr="007F29F9">
              <w:rPr>
                <w:rFonts w:ascii="Courier New" w:hAnsi="Courier New" w:cs="Courier New"/>
                <w:color w:val="000000"/>
              </w:rPr>
              <w:t>Иные документы, по желанию заявителя.</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color w:val="000000"/>
                <w:sz w:val="22"/>
                <w:szCs w:val="22"/>
              </w:rPr>
            </w:pPr>
            <w:r w:rsidRPr="007F29F9">
              <w:rPr>
                <w:rFonts w:ascii="Courier New" w:hAnsi="Courier New" w:cs="Courier New"/>
                <w:color w:val="000000"/>
                <w:sz w:val="22"/>
                <w:szCs w:val="22"/>
              </w:rPr>
              <w:t>5.</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5.</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jc w:val="center"/>
              <w:rPr>
                <w:rFonts w:ascii="Courier New" w:hAnsi="Courier New" w:cs="Courier New"/>
                <w:sz w:val="22"/>
                <w:szCs w:val="22"/>
              </w:rPr>
            </w:pPr>
            <w:r w:rsidRPr="007F29F9">
              <w:rPr>
                <w:rFonts w:ascii="Courier New" w:hAnsi="Courier New" w:cs="Courier New"/>
                <w:caps/>
                <w:sz w:val="22"/>
                <w:szCs w:val="22"/>
              </w:rPr>
              <w:t>Адреса и телефоны заявителя (ПРЕДСТАВИТЕЛЯ ЗАЯВИТЕЛЯ)</w:t>
            </w:r>
          </w:p>
        </w:tc>
      </w:tr>
      <w:tr w:rsidR="00404E1F"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Заявитель</w:t>
            </w:r>
          </w:p>
        </w:tc>
        <w:tc>
          <w:tcPr>
            <w:tcW w:w="492"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1946"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Представитель заявителя</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Телефон: ________________________________________</w:t>
            </w:r>
            <w:r w:rsidR="0089738E" w:rsidRPr="007F29F9">
              <w:rPr>
                <w:rFonts w:ascii="Courier New" w:hAnsi="Courier New" w:cs="Courier New"/>
                <w:sz w:val="22"/>
                <w:szCs w:val="22"/>
              </w:rPr>
              <w:t>____________________</w:t>
            </w:r>
            <w:r w:rsidRPr="007F29F9">
              <w:rPr>
                <w:rFonts w:ascii="Courier New" w:hAnsi="Courier New" w:cs="Courier New"/>
                <w:sz w:val="22"/>
                <w:szCs w:val="22"/>
              </w:rPr>
              <w:t>,</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Почтовый адрес: ________________________________________</w:t>
            </w:r>
            <w:r w:rsidR="0089738E" w:rsidRPr="007F29F9">
              <w:rPr>
                <w:rFonts w:ascii="Courier New" w:hAnsi="Courier New" w:cs="Courier New"/>
                <w:sz w:val="22"/>
                <w:szCs w:val="22"/>
              </w:rPr>
              <w:t>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________________________________________</w:t>
            </w:r>
            <w:r w:rsidR="0089738E" w:rsidRPr="007F29F9">
              <w:rPr>
                <w:rFonts w:ascii="Courier New" w:hAnsi="Courier New" w:cs="Courier New"/>
                <w:sz w:val="22"/>
                <w:szCs w:val="22"/>
              </w:rPr>
              <w:t>_______________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6.</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caps/>
                <w:sz w:val="22"/>
                <w:szCs w:val="22"/>
              </w:rPr>
            </w:pPr>
            <w:r w:rsidRPr="007F29F9">
              <w:rPr>
                <w:rFonts w:ascii="Courier New" w:hAnsi="Courier New" w:cs="Courier New"/>
                <w:caps/>
                <w:sz w:val="22"/>
                <w:szCs w:val="22"/>
              </w:rPr>
              <w:t>подпись</w:t>
            </w:r>
          </w:p>
        </w:tc>
      </w:tr>
      <w:tr w:rsidR="0089738E"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1755"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89738E"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Ф.И.О.:__________</w:t>
            </w:r>
          </w:p>
        </w:tc>
        <w:tc>
          <w:tcPr>
            <w:tcW w:w="1362" w:type="pct"/>
            <w:gridSpan w:val="3"/>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Подпись: _____________</w:t>
            </w:r>
          </w:p>
        </w:tc>
        <w:tc>
          <w:tcPr>
            <w:tcW w:w="1323"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Дата: «___» _________ 20__ г.</w:t>
            </w:r>
          </w:p>
        </w:tc>
      </w:tr>
    </w:tbl>
    <w:p w:rsidR="00D962FB" w:rsidRPr="00244791" w:rsidRDefault="00D962FB" w:rsidP="00244791">
      <w:pPr>
        <w:rPr>
          <w:rFonts w:ascii="Arial" w:hAnsi="Arial" w:cs="Arial"/>
          <w:sz w:val="24"/>
          <w:szCs w:val="24"/>
        </w:rPr>
      </w:pP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Приложение № 2</w:t>
      </w: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 xml:space="preserve">к административному регламенту </w:t>
      </w:r>
    </w:p>
    <w:p w:rsidR="00D962FB" w:rsidRPr="00244791" w:rsidRDefault="00D962FB" w:rsidP="00244791">
      <w:pPr>
        <w:jc w:val="center"/>
        <w:rPr>
          <w:rFonts w:ascii="Arial" w:hAnsi="Arial" w:cs="Arial"/>
          <w:sz w:val="24"/>
          <w:szCs w:val="24"/>
        </w:rPr>
      </w:pPr>
    </w:p>
    <w:p w:rsidR="007F29F9" w:rsidRPr="00BE44FE" w:rsidRDefault="007F29F9" w:rsidP="007F29F9">
      <w:pPr>
        <w:ind w:firstLine="0"/>
        <w:jc w:val="center"/>
        <w:rPr>
          <w:rFonts w:ascii="Arial" w:hAnsi="Arial" w:cs="Arial"/>
          <w:b/>
          <w:sz w:val="24"/>
          <w:szCs w:val="24"/>
        </w:rPr>
      </w:pPr>
      <w:r w:rsidRPr="00BE44FE">
        <w:rPr>
          <w:rFonts w:ascii="Arial" w:hAnsi="Arial" w:cs="Arial"/>
          <w:b/>
          <w:sz w:val="24"/>
          <w:szCs w:val="24"/>
        </w:rPr>
        <w:t xml:space="preserve">ЗАЯВЛЕНИЕ ОБ УСТАНОВЛЕНИИ (ПРЕКРАЩЕНИИ) ПУБЛИЧНОГО СЕРВИТУТА БЕЗ ИЗЪЯТИЯ ЗЕМЕЛЬНОГО УЧАСТКА </w:t>
      </w:r>
    </w:p>
    <w:p w:rsidR="00D962FB" w:rsidRDefault="007F29F9" w:rsidP="006F53AA">
      <w:pPr>
        <w:ind w:firstLine="0"/>
        <w:jc w:val="center"/>
        <w:rPr>
          <w:rFonts w:ascii="Arial" w:hAnsi="Arial" w:cs="Arial"/>
          <w:b/>
          <w:sz w:val="24"/>
          <w:szCs w:val="24"/>
        </w:rPr>
      </w:pPr>
      <w:r>
        <w:rPr>
          <w:rFonts w:ascii="Arial" w:hAnsi="Arial" w:cs="Arial"/>
          <w:b/>
          <w:sz w:val="24"/>
          <w:szCs w:val="24"/>
        </w:rPr>
        <w:t>(ДЛЯ ЮРИДИЧЕСКИХ</w:t>
      </w:r>
      <w:r w:rsidRPr="00BE44FE">
        <w:rPr>
          <w:rFonts w:ascii="Arial" w:hAnsi="Arial" w:cs="Arial"/>
          <w:b/>
          <w:sz w:val="24"/>
          <w:szCs w:val="24"/>
        </w:rPr>
        <w:t xml:space="preserve"> ЛИЦ)</w:t>
      </w:r>
    </w:p>
    <w:p w:rsidR="007A3F10" w:rsidRPr="006F53AA" w:rsidRDefault="007A3F10" w:rsidP="006F53AA">
      <w:pPr>
        <w:ind w:firstLine="0"/>
        <w:jc w:val="center"/>
        <w:rPr>
          <w:rFonts w:ascii="Arial" w:hAnsi="Arial" w:cs="Arial"/>
          <w:b/>
          <w:sz w:val="24"/>
          <w:szCs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464"/>
        <w:gridCol w:w="1754"/>
        <w:gridCol w:w="1296"/>
        <w:gridCol w:w="944"/>
        <w:gridCol w:w="944"/>
        <w:gridCol w:w="976"/>
        <w:gridCol w:w="1257"/>
        <w:gridCol w:w="1959"/>
      </w:tblGrid>
      <w:tr w:rsidR="004004C6" w:rsidRPr="007F29F9" w:rsidTr="004004C6">
        <w:trPr>
          <w:cantSplit/>
          <w:trHeight w:val="20"/>
        </w:trPr>
        <w:tc>
          <w:tcPr>
            <w:tcW w:w="2332" w:type="pct"/>
            <w:gridSpan w:val="4"/>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7F29F9">
            <w:pPr>
              <w:pStyle w:val="ac"/>
              <w:spacing w:after="0" w:line="240" w:lineRule="auto"/>
              <w:ind w:left="1069"/>
              <w:jc w:val="both"/>
              <w:rPr>
                <w:rFonts w:ascii="Courier New" w:hAnsi="Courier New" w:cs="Courier New"/>
                <w:u w:val="single"/>
              </w:rPr>
            </w:pPr>
            <w:r w:rsidRPr="007F29F9">
              <w:rPr>
                <w:rFonts w:ascii="Courier New" w:hAnsi="Courier New" w:cs="Courier New"/>
                <w:caps/>
              </w:rPr>
              <w:t>1.заявление</w:t>
            </w:r>
          </w:p>
          <w:p w:rsidR="004004C6" w:rsidRPr="007F29F9" w:rsidRDefault="004004C6" w:rsidP="007F29F9">
            <w:pPr>
              <w:pStyle w:val="ac"/>
              <w:spacing w:after="0" w:line="240" w:lineRule="auto"/>
              <w:ind w:left="1069"/>
              <w:jc w:val="both"/>
              <w:rPr>
                <w:rFonts w:ascii="Courier New" w:hAnsi="Courier New" w:cs="Courier New"/>
                <w:u w:val="single"/>
              </w:rPr>
            </w:pPr>
            <w:r w:rsidRPr="007F29F9">
              <w:rPr>
                <w:rFonts w:ascii="Courier New" w:hAnsi="Courier New" w:cs="Courier New"/>
                <w:u w:val="single"/>
              </w:rPr>
              <w:t>Главе администрации МО «</w:t>
            </w:r>
            <w:r w:rsidR="0095745C">
              <w:rPr>
                <w:rFonts w:ascii="Courier New" w:hAnsi="Courier New" w:cs="Courier New"/>
                <w:u w:val="single"/>
              </w:rPr>
              <w:t>Могоенок</w:t>
            </w:r>
            <w:r w:rsidRPr="007F29F9">
              <w:rPr>
                <w:rFonts w:ascii="Courier New" w:hAnsi="Courier New" w:cs="Courier New"/>
                <w:u w:val="single"/>
              </w:rPr>
              <w:t>»</w:t>
            </w:r>
          </w:p>
          <w:p w:rsidR="004004C6" w:rsidRPr="007F29F9" w:rsidRDefault="004004C6" w:rsidP="007F29F9">
            <w:pPr>
              <w:pStyle w:val="ac"/>
              <w:spacing w:after="0" w:line="240" w:lineRule="auto"/>
              <w:ind w:left="1069"/>
              <w:jc w:val="both"/>
              <w:rPr>
                <w:rFonts w:ascii="Courier New" w:hAnsi="Courier New" w:cs="Courier New"/>
              </w:rPr>
            </w:pPr>
            <w:r w:rsidRPr="007F29F9">
              <w:rPr>
                <w:rFonts w:ascii="Courier New" w:hAnsi="Courier New" w:cs="Courier New"/>
                <w:u w:val="single"/>
              </w:rPr>
              <w:t>______________________</w:t>
            </w: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89738E">
            <w:pPr>
              <w:pStyle w:val="11"/>
              <w:rPr>
                <w:rFonts w:ascii="Courier New" w:hAnsi="Courier New" w:cs="Courier New"/>
                <w:sz w:val="22"/>
                <w:szCs w:val="22"/>
              </w:rPr>
            </w:pPr>
          </w:p>
        </w:tc>
        <w:tc>
          <w:tcPr>
            <w:tcW w:w="1711"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89738E">
            <w:pPr>
              <w:pStyle w:val="11"/>
              <w:rPr>
                <w:rFonts w:ascii="Courier New" w:hAnsi="Courier New" w:cs="Courier New"/>
                <w:sz w:val="22"/>
                <w:szCs w:val="22"/>
                <w:u w:val="single"/>
              </w:rPr>
            </w:pPr>
            <w:r w:rsidRPr="007F29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 xml:space="preserve">2.1. </w:t>
            </w:r>
            <w:proofErr w:type="gramStart"/>
            <w:r w:rsidRPr="007F29F9">
              <w:rPr>
                <w:rFonts w:ascii="Courier New" w:hAnsi="Courier New" w:cs="Courier New"/>
                <w:sz w:val="22"/>
                <w:szCs w:val="22"/>
              </w:rPr>
              <w:t>Порядковый</w:t>
            </w:r>
            <w:proofErr w:type="gramEnd"/>
            <w:r w:rsidRPr="007F29F9">
              <w:rPr>
                <w:rFonts w:ascii="Courier New" w:hAnsi="Courier New" w:cs="Courier New"/>
                <w:sz w:val="22"/>
                <w:szCs w:val="22"/>
              </w:rPr>
              <w:t xml:space="preserve"> № записи ___________________________</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2.2. Количество документов _______ / листов в них________</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2.3. Ф.И.О. должностное лицо ___________________________</w:t>
            </w:r>
          </w:p>
          <w:p w:rsidR="004004C6" w:rsidRPr="007F29F9" w:rsidRDefault="004004C6" w:rsidP="0089738E">
            <w:pPr>
              <w:pStyle w:val="11"/>
              <w:rPr>
                <w:rFonts w:ascii="Courier New" w:hAnsi="Courier New" w:cs="Courier New"/>
                <w:sz w:val="22"/>
                <w:szCs w:val="22"/>
                <w:vertAlign w:val="superscript"/>
              </w:rPr>
            </w:pPr>
            <w:r w:rsidRPr="007F29F9">
              <w:rPr>
                <w:rFonts w:ascii="Courier New" w:hAnsi="Courier New" w:cs="Courier New"/>
                <w:sz w:val="22"/>
                <w:szCs w:val="22"/>
              </w:rPr>
              <w:t xml:space="preserve">2.4. Дата «______» _____________ 20_____г., время </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lastRenderedPageBreak/>
              <w:t>1.1.</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Прошу установить (прекратить) публичный сервитут на земельный участок:</w:t>
            </w: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1.2.</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Адрес (местоположение)</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земельного участка, кадастровый номер, категория земель:</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1.3.</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Цель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1.4.</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Срок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2"/>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1.5.</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Обоснование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2.</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caps/>
                <w:sz w:val="22"/>
                <w:szCs w:val="22"/>
              </w:rPr>
              <w:t xml:space="preserve">Сведения о ЗАЯВИТЕЛе </w:t>
            </w:r>
          </w:p>
        </w:tc>
      </w:tr>
      <w:tr w:rsidR="004004C6" w:rsidRPr="007F29F9" w:rsidTr="004004C6">
        <w:trPr>
          <w:cantSplit/>
          <w:trHeight w:val="20"/>
        </w:trPr>
        <w:tc>
          <w:tcPr>
            <w:tcW w:w="248" w:type="pct"/>
            <w:tcBorders>
              <w:top w:val="nil"/>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4752" w:type="pct"/>
            <w:gridSpan w:val="7"/>
            <w:tcBorders>
              <w:top w:val="nil"/>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Полное наименование юридического лица:___________________________________________________________________________________________________________________________________________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ИНН _________________________ОГРН_________________________________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Дата государственной регистрации_________________________________________________</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3.</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caps/>
                <w:sz w:val="22"/>
                <w:szCs w:val="22"/>
              </w:rPr>
              <w:t>Документы, прилагаемые к заявлению</w:t>
            </w:r>
          </w:p>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sz w:val="22"/>
                <w:szCs w:val="22"/>
              </w:rPr>
              <w:t>(в ячейках указывается количество листов в документах, прилагаемых к заявлению)</w:t>
            </w:r>
          </w:p>
        </w:tc>
      </w:tr>
      <w:tr w:rsidR="004004C6" w:rsidRPr="007F29F9" w:rsidTr="004004C6">
        <w:trPr>
          <w:cantSplit/>
          <w:trHeight w:val="20"/>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1. Копия документа, удостоверяющего права (полномочия) представителя юридического лица</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2. Копия свидетельства о государственной регистрации юридического лица или выписка из ЕГРЮЛ</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 xml:space="preserve">3. Копия свидетельства о государственной регистрации индивидуального предпринимателя </w:t>
            </w:r>
            <w:r w:rsidRPr="007F29F9">
              <w:rPr>
                <w:rFonts w:ascii="Courier New" w:hAnsi="Courier New" w:cs="Courier New"/>
                <w:sz w:val="22"/>
                <w:szCs w:val="22"/>
                <w:lang w:eastAsia="en-US"/>
              </w:rPr>
              <w:t>или выписка из ЕГРИП</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numPr>
                <w:ilvl w:val="0"/>
                <w:numId w:val="14"/>
              </w:numPr>
              <w:tabs>
                <w:tab w:val="left" w:pos="900"/>
              </w:tabs>
              <w:ind w:left="0" w:firstLine="0"/>
              <w:rPr>
                <w:rFonts w:ascii="Courier New" w:hAnsi="Courier New" w:cs="Courier New"/>
                <w:color w:val="000000"/>
                <w:sz w:val="22"/>
                <w:szCs w:val="22"/>
              </w:rPr>
            </w:pPr>
            <w:r w:rsidRPr="007F29F9">
              <w:rPr>
                <w:rFonts w:ascii="Courier New" w:hAnsi="Courier New" w:cs="Courier New"/>
                <w:color w:val="000000"/>
                <w:sz w:val="22"/>
                <w:szCs w:val="22"/>
              </w:rPr>
              <w:t>Иные документы, по желанию заявителя</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color w:val="000000"/>
                <w:sz w:val="22"/>
                <w:szCs w:val="22"/>
              </w:rPr>
            </w:pPr>
            <w:r w:rsidRPr="007F29F9">
              <w:rPr>
                <w:rFonts w:ascii="Courier New" w:hAnsi="Courier New" w:cs="Courier New"/>
                <w:color w:val="000000"/>
                <w:sz w:val="22"/>
                <w:szCs w:val="22"/>
              </w:rPr>
              <w:t>4.</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4.</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jc w:val="center"/>
              <w:rPr>
                <w:rFonts w:ascii="Courier New" w:hAnsi="Courier New" w:cs="Courier New"/>
                <w:sz w:val="22"/>
                <w:szCs w:val="22"/>
              </w:rPr>
            </w:pPr>
            <w:r w:rsidRPr="007F29F9">
              <w:rPr>
                <w:rFonts w:ascii="Courier New" w:hAnsi="Courier New" w:cs="Courier New"/>
                <w:caps/>
                <w:sz w:val="22"/>
                <w:szCs w:val="22"/>
              </w:rPr>
              <w:t>Адреса и телефоны заявителя (ПРЕДСТАВИТЕЛЯ ЗАЯВИТЕЛЯ)</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612"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Заявитель _________________________</w:t>
            </w:r>
          </w:p>
          <w:p w:rsidR="004004C6" w:rsidRPr="007F29F9" w:rsidRDefault="004004C6" w:rsidP="00404E1F">
            <w:pPr>
              <w:pStyle w:val="11"/>
              <w:rPr>
                <w:rFonts w:ascii="Courier New" w:hAnsi="Courier New" w:cs="Courier New"/>
                <w:sz w:val="22"/>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711" w:type="pct"/>
            <w:gridSpan w:val="2"/>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Представитель заявителя_____________________</w:t>
            </w:r>
          </w:p>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 xml:space="preserve">Телефон: ___________________ Факс: ___________________ </w:t>
            </w:r>
            <w:r w:rsidRPr="007F29F9">
              <w:rPr>
                <w:rFonts w:ascii="Courier New" w:hAnsi="Courier New" w:cs="Courier New"/>
                <w:sz w:val="22"/>
                <w:szCs w:val="22"/>
                <w:lang w:val="en-US"/>
              </w:rPr>
              <w:t>E</w:t>
            </w:r>
            <w:r w:rsidRPr="007F29F9">
              <w:rPr>
                <w:rFonts w:ascii="Courier New" w:hAnsi="Courier New" w:cs="Courier New"/>
                <w:sz w:val="22"/>
                <w:szCs w:val="22"/>
              </w:rPr>
              <w:t>-</w:t>
            </w:r>
            <w:r w:rsidRPr="007F29F9">
              <w:rPr>
                <w:rFonts w:ascii="Courier New" w:hAnsi="Courier New" w:cs="Courier New"/>
                <w:sz w:val="22"/>
                <w:szCs w:val="22"/>
                <w:lang w:val="en-US"/>
              </w:rPr>
              <w:t>mail</w:t>
            </w:r>
            <w:r w:rsidRPr="007F29F9">
              <w:rPr>
                <w:rFonts w:ascii="Courier New" w:hAnsi="Courier New" w:cs="Courier New"/>
                <w:sz w:val="22"/>
                <w:szCs w:val="22"/>
              </w:rPr>
              <w:t>: 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Почтовый адрес: _______________________________________________________________</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5.</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caps/>
                <w:sz w:val="22"/>
                <w:szCs w:val="22"/>
              </w:rPr>
            </w:pPr>
            <w:r w:rsidRPr="007F29F9">
              <w:rPr>
                <w:rFonts w:ascii="Courier New" w:hAnsi="Courier New" w:cs="Courier New"/>
                <w:caps/>
                <w:sz w:val="22"/>
                <w:szCs w:val="22"/>
              </w:rPr>
              <w:t>подпись</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ФИО:___________</w:t>
            </w:r>
          </w:p>
        </w:tc>
        <w:tc>
          <w:tcPr>
            <w:tcW w:w="2077" w:type="pct"/>
            <w:gridSpan w:val="4"/>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Подпись:________________</w:t>
            </w:r>
          </w:p>
        </w:tc>
        <w:tc>
          <w:tcPr>
            <w:tcW w:w="1060"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Дата: «___» ______20___ г.</w:t>
            </w:r>
          </w:p>
        </w:tc>
      </w:tr>
    </w:tbl>
    <w:p w:rsidR="00D962FB" w:rsidRPr="00244791" w:rsidRDefault="00D962FB" w:rsidP="004004C6">
      <w:pPr>
        <w:pStyle w:val="ae"/>
        <w:autoSpaceDE w:val="0"/>
        <w:ind w:firstLine="709"/>
        <w:rPr>
          <w:rStyle w:val="FontStyle11"/>
          <w:rFonts w:ascii="Arial" w:hAnsi="Arial" w:cs="Arial"/>
          <w:b w:val="0"/>
          <w:i w:val="0"/>
          <w:sz w:val="24"/>
          <w:szCs w:val="24"/>
          <w:lang w:val="ru-RU"/>
        </w:rPr>
      </w:pPr>
    </w:p>
    <w:p w:rsidR="00D962FB" w:rsidRPr="00662677" w:rsidRDefault="006F53AA" w:rsidP="00244791">
      <w:pPr>
        <w:jc w:val="right"/>
        <w:rPr>
          <w:rFonts w:ascii="Courier New" w:hAnsi="Courier New" w:cs="Courier New"/>
          <w:sz w:val="22"/>
          <w:szCs w:val="22"/>
        </w:rPr>
      </w:pPr>
      <w:r>
        <w:rPr>
          <w:rFonts w:ascii="Courier New" w:hAnsi="Courier New" w:cs="Courier New"/>
          <w:sz w:val="22"/>
          <w:szCs w:val="22"/>
        </w:rPr>
        <w:t>Приложение № 3</w:t>
      </w:r>
    </w:p>
    <w:p w:rsidR="00D962FB" w:rsidRPr="00662677" w:rsidRDefault="00662677" w:rsidP="00244791">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D962FB" w:rsidRPr="00244791" w:rsidRDefault="00D962FB" w:rsidP="00244791">
      <w:pPr>
        <w:jc w:val="right"/>
        <w:rPr>
          <w:rFonts w:ascii="Arial" w:hAnsi="Arial" w:cs="Arial"/>
          <w:sz w:val="24"/>
          <w:szCs w:val="24"/>
        </w:rPr>
      </w:pPr>
    </w:p>
    <w:p w:rsidR="00D962FB" w:rsidRPr="00705896" w:rsidRDefault="00705896" w:rsidP="00244791">
      <w:pPr>
        <w:suppressAutoHyphens/>
        <w:autoSpaceDE w:val="0"/>
        <w:autoSpaceDN w:val="0"/>
        <w:adjustRightInd w:val="0"/>
        <w:jc w:val="center"/>
        <w:rPr>
          <w:rFonts w:ascii="Arial" w:hAnsi="Arial" w:cs="Arial"/>
          <w:b/>
          <w:sz w:val="24"/>
          <w:szCs w:val="24"/>
        </w:rPr>
      </w:pPr>
      <w:r w:rsidRPr="00705896">
        <w:rPr>
          <w:rFonts w:ascii="Arial" w:hAnsi="Arial" w:cs="Arial"/>
          <w:b/>
          <w:sz w:val="24"/>
          <w:szCs w:val="24"/>
        </w:rPr>
        <w:t>РАСПИСКА-УВЕДОМЛЕНИЕ</w:t>
      </w:r>
    </w:p>
    <w:p w:rsidR="00D962FB" w:rsidRPr="00244791" w:rsidRDefault="00D962FB" w:rsidP="00244791">
      <w:pPr>
        <w:suppressAutoHyphens/>
        <w:autoSpaceDE w:val="0"/>
        <w:autoSpaceDN w:val="0"/>
        <w:adjustRightInd w:val="0"/>
        <w:rPr>
          <w:rFonts w:ascii="Arial" w:hAnsi="Arial" w:cs="Arial"/>
          <w:sz w:val="24"/>
          <w:szCs w:val="24"/>
        </w:rPr>
      </w:pPr>
      <w:r w:rsidRPr="00244791">
        <w:rPr>
          <w:rFonts w:ascii="Arial" w:hAnsi="Arial" w:cs="Arial"/>
          <w:sz w:val="24"/>
          <w:szCs w:val="24"/>
        </w:rPr>
        <w:t>____________________________________</w:t>
      </w:r>
      <w:r w:rsidR="00662677">
        <w:rPr>
          <w:rFonts w:ascii="Arial" w:hAnsi="Arial" w:cs="Arial"/>
          <w:sz w:val="24"/>
          <w:szCs w:val="24"/>
        </w:rPr>
        <w:t>____________________________</w:t>
      </w:r>
    </w:p>
    <w:p w:rsidR="00D962FB" w:rsidRPr="00244791" w:rsidRDefault="00D962FB" w:rsidP="00244791">
      <w:pPr>
        <w:suppressAutoHyphens/>
        <w:autoSpaceDE w:val="0"/>
        <w:autoSpaceDN w:val="0"/>
        <w:adjustRightInd w:val="0"/>
        <w:rPr>
          <w:rFonts w:ascii="Arial" w:hAnsi="Arial" w:cs="Arial"/>
          <w:sz w:val="24"/>
          <w:szCs w:val="24"/>
        </w:rPr>
      </w:pPr>
    </w:p>
    <w:p w:rsidR="00D962FB" w:rsidRPr="00244791" w:rsidRDefault="00D962FB" w:rsidP="00662677">
      <w:pPr>
        <w:suppressAutoHyphens/>
        <w:autoSpaceDE w:val="0"/>
        <w:autoSpaceDN w:val="0"/>
        <w:adjustRightInd w:val="0"/>
        <w:jc w:val="both"/>
        <w:rPr>
          <w:rFonts w:ascii="Arial" w:hAnsi="Arial" w:cs="Arial"/>
          <w:sz w:val="24"/>
          <w:szCs w:val="24"/>
        </w:rPr>
      </w:pPr>
      <w:proofErr w:type="gramStart"/>
      <w:r w:rsidRPr="00244791">
        <w:rPr>
          <w:rFonts w:ascii="Arial" w:hAnsi="Arial" w:cs="Arial"/>
          <w:sz w:val="24"/>
          <w:szCs w:val="24"/>
        </w:rPr>
        <w:lastRenderedPageBreak/>
        <w:t>Регистрационный</w:t>
      </w:r>
      <w:proofErr w:type="gramEnd"/>
      <w:r w:rsidRPr="00244791">
        <w:rPr>
          <w:rFonts w:ascii="Arial" w:hAnsi="Arial" w:cs="Arial"/>
          <w:sz w:val="24"/>
          <w:szCs w:val="24"/>
        </w:rPr>
        <w:t>№ заявления _____________ дата _______</w:t>
      </w:r>
    </w:p>
    <w:p w:rsidR="00D962FB" w:rsidRPr="00244791" w:rsidRDefault="00D962FB" w:rsidP="00244791">
      <w:pPr>
        <w:widowControl w:val="0"/>
        <w:suppressAutoHyphens/>
        <w:autoSpaceDE w:val="0"/>
        <w:autoSpaceDN w:val="0"/>
        <w:adjustRightInd w:val="0"/>
        <w:jc w:val="both"/>
        <w:rPr>
          <w:rFonts w:ascii="Arial" w:hAnsi="Arial" w:cs="Arial"/>
          <w:sz w:val="24"/>
          <w:szCs w:val="24"/>
        </w:rPr>
      </w:pPr>
    </w:p>
    <w:tbl>
      <w:tblPr>
        <w:tblW w:w="0" w:type="auto"/>
        <w:tblInd w:w="70" w:type="dxa"/>
        <w:tblCellMar>
          <w:left w:w="70" w:type="dxa"/>
          <w:right w:w="70" w:type="dxa"/>
        </w:tblCellMar>
        <w:tblLook w:val="00A0"/>
      </w:tblPr>
      <w:tblGrid>
        <w:gridCol w:w="273"/>
        <w:gridCol w:w="6097"/>
        <w:gridCol w:w="1593"/>
        <w:gridCol w:w="1461"/>
      </w:tblGrid>
      <w:tr w:rsidR="00D962FB" w:rsidRPr="00244791" w:rsidTr="00D962FB">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jc w:val="center"/>
              <w:rPr>
                <w:rFonts w:ascii="Courier New" w:hAnsi="Courier New" w:cs="Courier New"/>
                <w:sz w:val="22"/>
                <w:szCs w:val="22"/>
                <w:lang w:eastAsia="en-US"/>
              </w:rPr>
            </w:pPr>
            <w:r w:rsidRPr="00662677">
              <w:rPr>
                <w:rFonts w:ascii="Courier New" w:hAnsi="Courier New" w:cs="Courier New"/>
                <w:sz w:val="22"/>
                <w:szCs w:val="22"/>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Кол</w:t>
            </w:r>
            <w:r w:rsidR="00662677" w:rsidRPr="00662677">
              <w:rPr>
                <w:rFonts w:ascii="Courier New" w:hAnsi="Courier New" w:cs="Courier New"/>
                <w:sz w:val="22"/>
                <w:szCs w:val="22"/>
              </w:rPr>
              <w:t xml:space="preserve">ичество </w:t>
            </w:r>
            <w:r w:rsidRPr="00662677">
              <w:rPr>
                <w:rFonts w:ascii="Courier New" w:hAnsi="Courier New" w:cs="Courier New"/>
                <w:sz w:val="22"/>
                <w:szCs w:val="22"/>
              </w:rP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Количество</w:t>
            </w:r>
            <w:r w:rsidRPr="00662677">
              <w:rPr>
                <w:rFonts w:ascii="Courier New" w:hAnsi="Courier New" w:cs="Courier New"/>
                <w:sz w:val="22"/>
                <w:szCs w:val="22"/>
              </w:rPr>
              <w:br/>
              <w:t>листов</w:t>
            </w:r>
          </w:p>
        </w:tc>
      </w:tr>
      <w:tr w:rsidR="00D962FB" w:rsidRPr="00244791" w:rsidTr="00D962FB">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r w:rsidRPr="00662677">
              <w:rPr>
                <w:rFonts w:ascii="Courier New" w:hAnsi="Courier New" w:cs="Courier New"/>
                <w:sz w:val="22"/>
                <w:szCs w:val="22"/>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2</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3</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4</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5</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bl>
    <w:p w:rsidR="00D962FB" w:rsidRPr="00244791" w:rsidRDefault="00D962FB" w:rsidP="00244791">
      <w:pPr>
        <w:suppressAutoHyphens/>
        <w:autoSpaceDE w:val="0"/>
        <w:autoSpaceDN w:val="0"/>
        <w:adjustRightInd w:val="0"/>
        <w:rPr>
          <w:rFonts w:ascii="Arial" w:hAnsi="Arial" w:cs="Arial"/>
          <w:sz w:val="24"/>
          <w:szCs w:val="24"/>
          <w:lang w:eastAsia="en-US"/>
        </w:rPr>
      </w:pPr>
    </w:p>
    <w:p w:rsidR="00D962FB" w:rsidRPr="00244791" w:rsidRDefault="00D962FB" w:rsidP="00662677">
      <w:pPr>
        <w:suppressAutoHyphens/>
        <w:autoSpaceDE w:val="0"/>
        <w:autoSpaceDN w:val="0"/>
        <w:adjustRightInd w:val="0"/>
        <w:jc w:val="both"/>
        <w:rPr>
          <w:rFonts w:ascii="Arial" w:hAnsi="Arial" w:cs="Arial"/>
          <w:sz w:val="24"/>
          <w:szCs w:val="24"/>
        </w:rPr>
      </w:pPr>
      <w:r w:rsidRPr="00244791">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D962FB" w:rsidRPr="00244791" w:rsidRDefault="00D962FB" w:rsidP="00244791">
      <w:pPr>
        <w:suppressAutoHyphens/>
        <w:autoSpaceDE w:val="0"/>
        <w:autoSpaceDN w:val="0"/>
        <w:adjustRightInd w:val="0"/>
        <w:rPr>
          <w:rFonts w:ascii="Arial" w:hAnsi="Arial" w:cs="Arial"/>
          <w:sz w:val="24"/>
          <w:szCs w:val="24"/>
        </w:rPr>
      </w:pPr>
      <w:r w:rsidRPr="0024479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2677">
        <w:rPr>
          <w:rFonts w:ascii="Arial" w:hAnsi="Arial" w:cs="Arial"/>
          <w:sz w:val="24"/>
          <w:szCs w:val="24"/>
        </w:rPr>
        <w:t>_________</w:t>
      </w:r>
    </w:p>
    <w:p w:rsidR="00D962FB" w:rsidRPr="00244791" w:rsidRDefault="00D962FB" w:rsidP="00662677">
      <w:pPr>
        <w:suppressAutoHyphens/>
        <w:autoSpaceDE w:val="0"/>
        <w:autoSpaceDN w:val="0"/>
        <w:adjustRightInd w:val="0"/>
        <w:ind w:firstLine="0"/>
        <w:rPr>
          <w:rFonts w:ascii="Arial" w:hAnsi="Arial" w:cs="Arial"/>
          <w:sz w:val="24"/>
          <w:szCs w:val="24"/>
        </w:rPr>
      </w:pPr>
    </w:p>
    <w:p w:rsidR="00A2330A" w:rsidRPr="00244791" w:rsidRDefault="00D962FB" w:rsidP="00705896">
      <w:pPr>
        <w:suppressAutoHyphens/>
        <w:autoSpaceDE w:val="0"/>
        <w:autoSpaceDN w:val="0"/>
        <w:adjustRightInd w:val="0"/>
        <w:rPr>
          <w:rFonts w:ascii="Arial" w:hAnsi="Arial" w:cs="Arial"/>
          <w:sz w:val="24"/>
          <w:szCs w:val="24"/>
        </w:rPr>
      </w:pPr>
      <w:r w:rsidRPr="00244791">
        <w:rPr>
          <w:rFonts w:ascii="Arial" w:hAnsi="Arial" w:cs="Arial"/>
          <w:sz w:val="24"/>
          <w:szCs w:val="24"/>
        </w:rPr>
        <w:t>Принял ____________/_______________</w:t>
      </w:r>
      <w:r w:rsidR="00662677">
        <w:rPr>
          <w:rFonts w:ascii="Arial" w:hAnsi="Arial" w:cs="Arial"/>
          <w:sz w:val="24"/>
          <w:szCs w:val="24"/>
        </w:rPr>
        <w:t>___________ /____________ 20___</w:t>
      </w:r>
      <w:r w:rsidRPr="00244791">
        <w:rPr>
          <w:rFonts w:ascii="Arial" w:hAnsi="Arial" w:cs="Arial"/>
          <w:sz w:val="24"/>
          <w:szCs w:val="24"/>
        </w:rPr>
        <w:t>г.</w:t>
      </w:r>
      <w:r w:rsidR="00705896">
        <w:rPr>
          <w:rFonts w:ascii="Arial" w:hAnsi="Arial" w:cs="Arial"/>
          <w:sz w:val="24"/>
          <w:szCs w:val="24"/>
        </w:rPr>
        <w:t xml:space="preserve"> (подпись) </w:t>
      </w:r>
      <w:r w:rsidR="00662677">
        <w:rPr>
          <w:rFonts w:ascii="Arial" w:hAnsi="Arial" w:cs="Arial"/>
          <w:sz w:val="24"/>
          <w:szCs w:val="24"/>
        </w:rPr>
        <w:t>(расшифровка подписи)</w:t>
      </w:r>
    </w:p>
    <w:sectPr w:rsidR="00A2330A" w:rsidRPr="00244791" w:rsidSect="0095745C">
      <w:pgSz w:w="11906" w:h="16838"/>
      <w:pgMar w:top="426"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AA15F3"/>
    <w:multiLevelType w:val="hybridMultilevel"/>
    <w:tmpl w:val="93F20FAA"/>
    <w:lvl w:ilvl="0" w:tplc="7886117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C915D1"/>
    <w:multiLevelType w:val="hybridMultilevel"/>
    <w:tmpl w:val="36B65C7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734ED3"/>
    <w:multiLevelType w:val="hybridMultilevel"/>
    <w:tmpl w:val="5100F624"/>
    <w:lvl w:ilvl="0" w:tplc="2FAC6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4D54B6"/>
    <w:multiLevelType w:val="hybridMultilevel"/>
    <w:tmpl w:val="8D0EE6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7156C7"/>
    <w:multiLevelType w:val="hybridMultilevel"/>
    <w:tmpl w:val="F328FC3E"/>
    <w:lvl w:ilvl="0" w:tplc="6FEEA044">
      <w:start w:val="4"/>
      <w:numFmt w:val="decimal"/>
      <w:lvlText w:val="%1."/>
      <w:lvlJc w:val="left"/>
      <w:pPr>
        <w:ind w:left="519" w:hanging="360"/>
      </w:pPr>
    </w:lvl>
    <w:lvl w:ilvl="1" w:tplc="04190019">
      <w:start w:val="1"/>
      <w:numFmt w:val="lowerLetter"/>
      <w:lvlText w:val="%2."/>
      <w:lvlJc w:val="left"/>
      <w:pPr>
        <w:ind w:left="1239" w:hanging="360"/>
      </w:pPr>
    </w:lvl>
    <w:lvl w:ilvl="2" w:tplc="0419001B">
      <w:start w:val="1"/>
      <w:numFmt w:val="lowerRoman"/>
      <w:lvlText w:val="%3."/>
      <w:lvlJc w:val="right"/>
      <w:pPr>
        <w:ind w:left="1959" w:hanging="180"/>
      </w:pPr>
    </w:lvl>
    <w:lvl w:ilvl="3" w:tplc="0419000F">
      <w:start w:val="1"/>
      <w:numFmt w:val="decimal"/>
      <w:lvlText w:val="%4."/>
      <w:lvlJc w:val="left"/>
      <w:pPr>
        <w:ind w:left="2679" w:hanging="360"/>
      </w:pPr>
    </w:lvl>
    <w:lvl w:ilvl="4" w:tplc="04190019">
      <w:start w:val="1"/>
      <w:numFmt w:val="lowerLetter"/>
      <w:lvlText w:val="%5."/>
      <w:lvlJc w:val="left"/>
      <w:pPr>
        <w:ind w:left="3399" w:hanging="360"/>
      </w:pPr>
    </w:lvl>
    <w:lvl w:ilvl="5" w:tplc="0419001B">
      <w:start w:val="1"/>
      <w:numFmt w:val="lowerRoman"/>
      <w:lvlText w:val="%6."/>
      <w:lvlJc w:val="right"/>
      <w:pPr>
        <w:ind w:left="4119" w:hanging="180"/>
      </w:pPr>
    </w:lvl>
    <w:lvl w:ilvl="6" w:tplc="0419000F">
      <w:start w:val="1"/>
      <w:numFmt w:val="decimal"/>
      <w:lvlText w:val="%7."/>
      <w:lvlJc w:val="left"/>
      <w:pPr>
        <w:ind w:left="4839" w:hanging="360"/>
      </w:pPr>
    </w:lvl>
    <w:lvl w:ilvl="7" w:tplc="04190019">
      <w:start w:val="1"/>
      <w:numFmt w:val="lowerLetter"/>
      <w:lvlText w:val="%8."/>
      <w:lvlJc w:val="left"/>
      <w:pPr>
        <w:ind w:left="5559" w:hanging="360"/>
      </w:pPr>
    </w:lvl>
    <w:lvl w:ilvl="8" w:tplc="0419001B">
      <w:start w:val="1"/>
      <w:numFmt w:val="lowerRoman"/>
      <w:lvlText w:val="%9."/>
      <w:lvlJc w:val="right"/>
      <w:pPr>
        <w:ind w:left="6279" w:hanging="180"/>
      </w:pPr>
    </w:lvl>
  </w:abstractNum>
  <w:abstractNum w:abstractNumId="7">
    <w:nsid w:val="6F7077B3"/>
    <w:multiLevelType w:val="multilevel"/>
    <w:tmpl w:val="CDF857DA"/>
    <w:lvl w:ilvl="0">
      <w:start w:val="3"/>
      <w:numFmt w:val="decimal"/>
      <w:lvlText w:val="%1."/>
      <w:lvlJc w:val="left"/>
      <w:pPr>
        <w:ind w:left="900" w:hanging="900"/>
      </w:pPr>
    </w:lvl>
    <w:lvl w:ilvl="1">
      <w:start w:val="2"/>
      <w:numFmt w:val="decimal"/>
      <w:lvlText w:val="%1.%2."/>
      <w:lvlJc w:val="left"/>
      <w:pPr>
        <w:ind w:left="1000" w:hanging="900"/>
      </w:pPr>
    </w:lvl>
    <w:lvl w:ilvl="2">
      <w:start w:val="4"/>
      <w:numFmt w:val="decimal"/>
      <w:lvlText w:val="%1.%2.%3."/>
      <w:lvlJc w:val="left"/>
      <w:pPr>
        <w:ind w:left="1100" w:hanging="900"/>
      </w:pPr>
    </w:lvl>
    <w:lvl w:ilvl="3">
      <w:start w:val="1"/>
      <w:numFmt w:val="decimal"/>
      <w:lvlText w:val="%1.%2.%3.%4."/>
      <w:lvlJc w:val="left"/>
      <w:pPr>
        <w:ind w:left="1380" w:hanging="1080"/>
      </w:pPr>
    </w:lvl>
    <w:lvl w:ilvl="4">
      <w:start w:val="1"/>
      <w:numFmt w:val="decimal"/>
      <w:lvlText w:val="%1.%2.%3.%4.%5."/>
      <w:lvlJc w:val="left"/>
      <w:pPr>
        <w:ind w:left="1480" w:hanging="108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500" w:hanging="1800"/>
      </w:pPr>
    </w:lvl>
    <w:lvl w:ilvl="8">
      <w:start w:val="1"/>
      <w:numFmt w:val="decimal"/>
      <w:lvlText w:val="%1.%2.%3.%4.%5.%6.%7.%8.%9."/>
      <w:lvlJc w:val="left"/>
      <w:pPr>
        <w:ind w:left="2960" w:hanging="2160"/>
      </w:pPr>
    </w:lvl>
  </w:abstractNum>
  <w:abstractNum w:abstractNumId="8">
    <w:nsid w:val="700A7584"/>
    <w:multiLevelType w:val="hybridMultilevel"/>
    <w:tmpl w:val="3BF8F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B8873E9"/>
    <w:multiLevelType w:val="hybridMultilevel"/>
    <w:tmpl w:val="F12CD7E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8DD"/>
    <w:rsid w:val="000A1920"/>
    <w:rsid w:val="000D3190"/>
    <w:rsid w:val="001127E7"/>
    <w:rsid w:val="00242829"/>
    <w:rsid w:val="00244791"/>
    <w:rsid w:val="00382340"/>
    <w:rsid w:val="004004C6"/>
    <w:rsid w:val="00404E1F"/>
    <w:rsid w:val="005B52C6"/>
    <w:rsid w:val="00662677"/>
    <w:rsid w:val="006F53AA"/>
    <w:rsid w:val="00705896"/>
    <w:rsid w:val="00775B17"/>
    <w:rsid w:val="007A3F10"/>
    <w:rsid w:val="007F29F9"/>
    <w:rsid w:val="008928DD"/>
    <w:rsid w:val="0089738E"/>
    <w:rsid w:val="0095745C"/>
    <w:rsid w:val="00A2330A"/>
    <w:rsid w:val="00AF7773"/>
    <w:rsid w:val="00B624D7"/>
    <w:rsid w:val="00BC00B4"/>
    <w:rsid w:val="00BE44FE"/>
    <w:rsid w:val="00C627D6"/>
    <w:rsid w:val="00C91DE9"/>
    <w:rsid w:val="00D213C3"/>
    <w:rsid w:val="00D962FB"/>
    <w:rsid w:val="00E44769"/>
    <w:rsid w:val="00F43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B"/>
    <w:pPr>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D962FB"/>
    <w:pPr>
      <w:keepNext/>
      <w:spacing w:line="220" w:lineRule="exact"/>
      <w:jc w:val="center"/>
      <w:outlineLvl w:val="0"/>
    </w:pPr>
    <w:rPr>
      <w:rFonts w:ascii="AG Souvenir" w:hAnsi="AG Souvenir"/>
      <w:b/>
      <w:spacing w:val="38"/>
    </w:rPr>
  </w:style>
  <w:style w:type="paragraph" w:styleId="2">
    <w:name w:val="heading 2"/>
    <w:basedOn w:val="a"/>
    <w:next w:val="a"/>
    <w:link w:val="20"/>
    <w:semiHidden/>
    <w:unhideWhenUsed/>
    <w:qFormat/>
    <w:rsid w:val="00D962FB"/>
    <w:pPr>
      <w:keepNext/>
      <w:tabs>
        <w:tab w:val="left" w:pos="2040"/>
      </w:tabs>
      <w:ind w:firstLine="567"/>
      <w:jc w:val="both"/>
      <w:outlineLvl w:val="1"/>
    </w:pPr>
    <w:rPr>
      <w:rFonts w:eastAsia="Arial Unicode MS"/>
      <w:b/>
      <w:bCs/>
      <w:szCs w:val="24"/>
    </w:rPr>
  </w:style>
  <w:style w:type="paragraph" w:styleId="3">
    <w:name w:val="heading 3"/>
    <w:basedOn w:val="a"/>
    <w:next w:val="a"/>
    <w:link w:val="30"/>
    <w:semiHidden/>
    <w:unhideWhenUsed/>
    <w:qFormat/>
    <w:rsid w:val="00D962FB"/>
    <w:pPr>
      <w:keepNext/>
      <w:jc w:val="center"/>
      <w:outlineLvl w:val="2"/>
    </w:pPr>
    <w:rPr>
      <w:b/>
      <w:spacing w:val="30"/>
      <w:sz w:val="36"/>
    </w:rPr>
  </w:style>
  <w:style w:type="paragraph" w:styleId="4">
    <w:name w:val="heading 4"/>
    <w:basedOn w:val="a"/>
    <w:next w:val="a"/>
    <w:link w:val="40"/>
    <w:semiHidden/>
    <w:unhideWhenUsed/>
    <w:qFormat/>
    <w:rsid w:val="00D962FB"/>
    <w:pPr>
      <w:keepNext/>
      <w:tabs>
        <w:tab w:val="left" w:pos="2040"/>
      </w:tabs>
      <w:outlineLvl w:val="3"/>
    </w:pPr>
    <w:rPr>
      <w:rFonts w:eastAsia="Arial Unicode MS"/>
      <w:b/>
      <w:bCs/>
      <w:szCs w:val="24"/>
    </w:rPr>
  </w:style>
  <w:style w:type="paragraph" w:styleId="5">
    <w:name w:val="heading 5"/>
    <w:basedOn w:val="a"/>
    <w:next w:val="a"/>
    <w:link w:val="50"/>
    <w:semiHidden/>
    <w:unhideWhenUsed/>
    <w:qFormat/>
    <w:rsid w:val="00D962F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F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62FB"/>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62FB"/>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62FB"/>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62FB"/>
    <w:rPr>
      <w:rFonts w:ascii="Times New Roman" w:eastAsia="Arial Unicode MS" w:hAnsi="Times New Roman" w:cs="Times New Roman"/>
      <w:b/>
      <w:bCs/>
      <w:sz w:val="24"/>
      <w:szCs w:val="24"/>
      <w:lang w:eastAsia="ru-RU"/>
    </w:rPr>
  </w:style>
  <w:style w:type="character" w:styleId="a3">
    <w:name w:val="Hyperlink"/>
    <w:semiHidden/>
    <w:unhideWhenUsed/>
    <w:rsid w:val="00D962FB"/>
    <w:rPr>
      <w:color w:val="0000FF"/>
      <w:u w:val="single"/>
    </w:rPr>
  </w:style>
  <w:style w:type="character" w:styleId="a4">
    <w:name w:val="FollowedHyperlink"/>
    <w:basedOn w:val="a0"/>
    <w:uiPriority w:val="99"/>
    <w:semiHidden/>
    <w:unhideWhenUsed/>
    <w:rsid w:val="00D962FB"/>
    <w:rPr>
      <w:color w:val="954F72" w:themeColor="followedHyperlink"/>
      <w:u w:val="single"/>
    </w:rPr>
  </w:style>
  <w:style w:type="paragraph" w:styleId="a5">
    <w:name w:val="Normal (Web)"/>
    <w:basedOn w:val="a"/>
    <w:unhideWhenUsed/>
    <w:rsid w:val="00D962FB"/>
    <w:pPr>
      <w:spacing w:after="225"/>
      <w:ind w:firstLine="0"/>
    </w:pPr>
    <w:rPr>
      <w:sz w:val="24"/>
      <w:szCs w:val="24"/>
    </w:rPr>
  </w:style>
  <w:style w:type="paragraph" w:styleId="a6">
    <w:name w:val="Title"/>
    <w:basedOn w:val="a"/>
    <w:link w:val="a7"/>
    <w:qFormat/>
    <w:rsid w:val="00D962FB"/>
    <w:pPr>
      <w:ind w:firstLine="567"/>
      <w:jc w:val="center"/>
    </w:pPr>
    <w:rPr>
      <w:b/>
      <w:bCs/>
      <w:szCs w:val="24"/>
    </w:rPr>
  </w:style>
  <w:style w:type="character" w:customStyle="1" w:styleId="a7">
    <w:name w:val="Название Знак"/>
    <w:basedOn w:val="a0"/>
    <w:link w:val="a6"/>
    <w:rsid w:val="00D962FB"/>
    <w:rPr>
      <w:rFonts w:ascii="Times New Roman" w:eastAsia="Times New Roman" w:hAnsi="Times New Roman" w:cs="Times New Roman"/>
      <w:b/>
      <w:bCs/>
      <w:sz w:val="28"/>
      <w:szCs w:val="24"/>
      <w:lang w:eastAsia="ru-RU"/>
    </w:rPr>
  </w:style>
  <w:style w:type="paragraph" w:styleId="a8">
    <w:name w:val="Body Text Indent"/>
    <w:basedOn w:val="a"/>
    <w:link w:val="a9"/>
    <w:uiPriority w:val="99"/>
    <w:semiHidden/>
    <w:unhideWhenUsed/>
    <w:rsid w:val="00D962FB"/>
    <w:pPr>
      <w:ind w:firstLine="720"/>
      <w:jc w:val="both"/>
    </w:pPr>
    <w:rPr>
      <w:rFonts w:ascii="Arial" w:hAnsi="Arial"/>
      <w:szCs w:val="28"/>
    </w:rPr>
  </w:style>
  <w:style w:type="character" w:customStyle="1" w:styleId="a9">
    <w:name w:val="Основной текст с отступом Знак"/>
    <w:basedOn w:val="a0"/>
    <w:link w:val="a8"/>
    <w:uiPriority w:val="99"/>
    <w:semiHidden/>
    <w:rsid w:val="00D962FB"/>
    <w:rPr>
      <w:rFonts w:ascii="Arial" w:eastAsia="Times New Roman" w:hAnsi="Arial" w:cs="Times New Roman"/>
      <w:sz w:val="28"/>
      <w:szCs w:val="28"/>
      <w:lang w:eastAsia="ru-RU"/>
    </w:rPr>
  </w:style>
  <w:style w:type="paragraph" w:styleId="aa">
    <w:name w:val="Subtitle"/>
    <w:basedOn w:val="a"/>
    <w:link w:val="ab"/>
    <w:qFormat/>
    <w:rsid w:val="00D962FB"/>
    <w:pPr>
      <w:ind w:firstLine="567"/>
      <w:jc w:val="center"/>
    </w:pPr>
    <w:rPr>
      <w:b/>
      <w:bCs/>
      <w:i/>
      <w:iCs/>
      <w:szCs w:val="24"/>
    </w:rPr>
  </w:style>
  <w:style w:type="character" w:customStyle="1" w:styleId="ab">
    <w:name w:val="Подзаголовок Знак"/>
    <w:basedOn w:val="a0"/>
    <w:link w:val="aa"/>
    <w:rsid w:val="00D962FB"/>
    <w:rPr>
      <w:rFonts w:ascii="Times New Roman" w:eastAsia="Times New Roman" w:hAnsi="Times New Roman" w:cs="Times New Roman"/>
      <w:b/>
      <w:bCs/>
      <w:i/>
      <w:iCs/>
      <w:sz w:val="28"/>
      <w:szCs w:val="24"/>
      <w:lang w:eastAsia="ru-RU"/>
    </w:rPr>
  </w:style>
  <w:style w:type="paragraph" w:styleId="ac">
    <w:name w:val="List Paragraph"/>
    <w:basedOn w:val="a"/>
    <w:uiPriority w:val="34"/>
    <w:qFormat/>
    <w:rsid w:val="00D962FB"/>
    <w:pPr>
      <w:spacing w:after="200" w:line="276" w:lineRule="auto"/>
      <w:ind w:left="720" w:firstLine="0"/>
      <w:contextualSpacing/>
    </w:pPr>
    <w:rPr>
      <w:rFonts w:asciiTheme="minorHAnsi" w:eastAsiaTheme="minorEastAsia" w:hAnsiTheme="minorHAnsi" w:cstheme="minorBidi"/>
      <w:sz w:val="22"/>
      <w:szCs w:val="22"/>
    </w:rPr>
  </w:style>
  <w:style w:type="paragraph" w:styleId="ad">
    <w:name w:val="TOC Heading"/>
    <w:basedOn w:val="1"/>
    <w:next w:val="a"/>
    <w:uiPriority w:val="39"/>
    <w:semiHidden/>
    <w:unhideWhenUsed/>
    <w:qFormat/>
    <w:rsid w:val="00D962FB"/>
    <w:pPr>
      <w:keepLines/>
      <w:spacing w:before="480" w:line="276" w:lineRule="auto"/>
      <w:jc w:val="left"/>
      <w:outlineLvl w:val="9"/>
    </w:pPr>
    <w:rPr>
      <w:rFonts w:ascii="Cambria" w:hAnsi="Cambria"/>
      <w:bCs/>
      <w:color w:val="365F91"/>
      <w:spacing w:val="0"/>
      <w:szCs w:val="28"/>
      <w:lang w:eastAsia="en-US"/>
    </w:rPr>
  </w:style>
  <w:style w:type="character" w:customStyle="1" w:styleId="ConsPlusNormal">
    <w:name w:val="ConsPlusNormal Знак"/>
    <w:link w:val="ConsPlusNormal0"/>
    <w:semiHidden/>
    <w:locked/>
    <w:rsid w:val="00D962FB"/>
    <w:rPr>
      <w:rFonts w:ascii="Arial" w:eastAsia="Calibri" w:hAnsi="Arial" w:cs="Arial"/>
    </w:rPr>
  </w:style>
  <w:style w:type="paragraph" w:customStyle="1" w:styleId="ConsPlusNormal0">
    <w:name w:val="ConsPlusNormal"/>
    <w:link w:val="ConsPlusNormal"/>
    <w:semiHidden/>
    <w:rsid w:val="00D962FB"/>
    <w:pPr>
      <w:widowControl w:val="0"/>
      <w:autoSpaceDE w:val="0"/>
      <w:autoSpaceDN w:val="0"/>
      <w:adjustRightInd w:val="0"/>
      <w:spacing w:after="0" w:line="240" w:lineRule="auto"/>
    </w:pPr>
    <w:rPr>
      <w:rFonts w:ascii="Arial" w:eastAsia="Calibri" w:hAnsi="Arial" w:cs="Arial"/>
    </w:rPr>
  </w:style>
  <w:style w:type="paragraph" w:customStyle="1" w:styleId="11">
    <w:name w:val="Обычный1"/>
    <w:semiHidden/>
    <w:rsid w:val="00D962FB"/>
    <w:pPr>
      <w:snapToGrid w:val="0"/>
      <w:spacing w:after="0" w:line="240" w:lineRule="auto"/>
    </w:pPr>
    <w:rPr>
      <w:rFonts w:ascii="Times New Roman" w:eastAsia="Times New Roman" w:hAnsi="Times New Roman" w:cs="Times New Roman"/>
      <w:sz w:val="24"/>
      <w:szCs w:val="20"/>
      <w:lang w:eastAsia="ru-RU"/>
    </w:rPr>
  </w:style>
  <w:style w:type="paragraph" w:customStyle="1" w:styleId="ae">
    <w:name w:val="Содержимое таблицы"/>
    <w:basedOn w:val="a"/>
    <w:semiHidden/>
    <w:rsid w:val="00D962FB"/>
    <w:pPr>
      <w:widowControl w:val="0"/>
      <w:suppressLineNumbers/>
      <w:suppressAutoHyphens/>
      <w:ind w:firstLine="0"/>
    </w:pPr>
    <w:rPr>
      <w:rFonts w:eastAsia="Arial Unicode MS" w:cs="Tahoma"/>
      <w:color w:val="000000"/>
      <w:sz w:val="24"/>
      <w:szCs w:val="24"/>
      <w:lang w:val="en-US" w:eastAsia="en-US" w:bidi="en-US"/>
    </w:rPr>
  </w:style>
  <w:style w:type="paragraph" w:customStyle="1" w:styleId="12">
    <w:name w:val="Название объекта1"/>
    <w:basedOn w:val="a"/>
    <w:next w:val="a"/>
    <w:semiHidden/>
    <w:rsid w:val="00D962FB"/>
    <w:pPr>
      <w:spacing w:line="360" w:lineRule="auto"/>
      <w:ind w:firstLine="0"/>
      <w:jc w:val="center"/>
    </w:pPr>
    <w:rPr>
      <w:spacing w:val="20"/>
      <w:sz w:val="24"/>
    </w:rPr>
  </w:style>
  <w:style w:type="paragraph" w:customStyle="1" w:styleId="110">
    <w:name w:val="Заголовок 11"/>
    <w:basedOn w:val="a"/>
    <w:next w:val="a"/>
    <w:semiHidden/>
    <w:rsid w:val="00D962FB"/>
    <w:pPr>
      <w:keepNext/>
      <w:spacing w:line="360" w:lineRule="auto"/>
      <w:ind w:firstLine="0"/>
      <w:jc w:val="center"/>
      <w:outlineLvl w:val="0"/>
    </w:pPr>
    <w:rPr>
      <w:b/>
      <w:sz w:val="20"/>
    </w:rPr>
  </w:style>
  <w:style w:type="paragraph" w:customStyle="1" w:styleId="13">
    <w:name w:val="Верхний колонтитул1"/>
    <w:basedOn w:val="a"/>
    <w:semiHidden/>
    <w:rsid w:val="00D962FB"/>
    <w:pPr>
      <w:tabs>
        <w:tab w:val="center" w:pos="4153"/>
        <w:tab w:val="right" w:pos="8306"/>
      </w:tabs>
      <w:ind w:firstLine="0"/>
    </w:pPr>
    <w:rPr>
      <w:sz w:val="20"/>
    </w:rPr>
  </w:style>
  <w:style w:type="character" w:customStyle="1" w:styleId="FontStyle11">
    <w:name w:val="Font Style11"/>
    <w:rsid w:val="00D962FB"/>
    <w:rPr>
      <w:rFonts w:ascii="Times New Roman" w:hAnsi="Times New Roman" w:cs="Times New Roman" w:hint="default"/>
      <w:b/>
      <w:bCs/>
      <w:i/>
      <w:iCs/>
      <w:sz w:val="18"/>
      <w:szCs w:val="18"/>
    </w:rPr>
  </w:style>
</w:styles>
</file>

<file path=word/webSettings.xml><?xml version="1.0" encoding="utf-8"?>
<w:webSettings xmlns:r="http://schemas.openxmlformats.org/officeDocument/2006/relationships" xmlns:w="http://schemas.openxmlformats.org/wordprocessingml/2006/main">
  <w:divs>
    <w:div w:id="574895288">
      <w:bodyDiv w:val="1"/>
      <w:marLeft w:val="0"/>
      <w:marRight w:val="0"/>
      <w:marTop w:val="0"/>
      <w:marBottom w:val="0"/>
      <w:divBdr>
        <w:top w:val="none" w:sz="0" w:space="0" w:color="auto"/>
        <w:left w:val="none" w:sz="0" w:space="0" w:color="auto"/>
        <w:bottom w:val="none" w:sz="0" w:space="0" w:color="auto"/>
        <w:right w:val="none" w:sz="0" w:space="0" w:color="auto"/>
      </w:divBdr>
    </w:div>
    <w:div w:id="9222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2EF7EA8D41D41048F87i5E5K" TargetMode="External"/><Relationship Id="rId13" Type="http://schemas.openxmlformats.org/officeDocument/2006/relationships/hyperlink" Target="garantF1://6876882.2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garantF1://6880803.0" TargetMode="External"/><Relationship Id="rId17" Type="http://schemas.openxmlformats.org/officeDocument/2006/relationships/hyperlink" Target="http://www.alar.irkobl.ru" TargetMode="External"/><Relationship Id="rId2" Type="http://schemas.openxmlformats.org/officeDocument/2006/relationships/styles" Target="styles.xml"/><Relationship Id="rId16" Type="http://schemas.openxmlformats.org/officeDocument/2006/relationships/hyperlink" Target="http://www.alar.irkobl.ru" TargetMode="External"/><Relationship Id="rId1" Type="http://schemas.openxmlformats.org/officeDocument/2006/relationships/numbering" Target="numbering.xml"/><Relationship Id="rId6" Type="http://schemas.openxmlformats.org/officeDocument/2006/relationships/hyperlink" Target="http://www.alar.irkobl.ru" TargetMode="External"/><Relationship Id="rId11" Type="http://schemas.openxmlformats.org/officeDocument/2006/relationships/hyperlink" Target="garantF1://6880803.100000" TargetMode="External"/><Relationship Id="rId5" Type="http://schemas.openxmlformats.org/officeDocument/2006/relationships/hyperlink" Target="http://www.alar.irkobl.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0FEA62EA574C8D103C159527141690A2101FF9E3E87FA8D41D41048F87i5E5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EA62EA574C8D103C159527141690A2101FFBE5E57FA8D41D41048F87i5E5K"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8753</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2017-12-15T05:22:00Z</cp:lastPrinted>
  <dcterms:created xsi:type="dcterms:W3CDTF">2017-12-11T02:17:00Z</dcterms:created>
  <dcterms:modified xsi:type="dcterms:W3CDTF">2017-12-15T05:36:00Z</dcterms:modified>
</cp:coreProperties>
</file>