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C3" w:rsidRPr="009676A1" w:rsidRDefault="008E010F" w:rsidP="006448C3">
      <w:pPr>
        <w:spacing w:after="0" w:line="240" w:lineRule="auto"/>
        <w:ind w:left="-142"/>
        <w:jc w:val="center"/>
        <w:rPr>
          <w:rFonts w:ascii="Arial" w:hAnsi="Arial" w:cs="Arial"/>
          <w:b/>
          <w:sz w:val="32"/>
          <w:szCs w:val="32"/>
        </w:rPr>
      </w:pPr>
      <w:r>
        <w:rPr>
          <w:rFonts w:ascii="Arial" w:hAnsi="Arial" w:cs="Arial"/>
          <w:b/>
          <w:sz w:val="32"/>
          <w:szCs w:val="32"/>
        </w:rPr>
        <w:t>30</w:t>
      </w:r>
      <w:r w:rsidR="007C7980" w:rsidRPr="009676A1">
        <w:rPr>
          <w:rFonts w:ascii="Arial" w:hAnsi="Arial" w:cs="Arial"/>
          <w:b/>
          <w:sz w:val="32"/>
          <w:szCs w:val="32"/>
        </w:rPr>
        <w:t>.</w:t>
      </w:r>
      <w:r w:rsidR="00E1561B" w:rsidRPr="009676A1">
        <w:rPr>
          <w:rFonts w:ascii="Arial" w:hAnsi="Arial" w:cs="Arial"/>
          <w:b/>
          <w:sz w:val="32"/>
          <w:szCs w:val="32"/>
        </w:rPr>
        <w:t>10</w:t>
      </w:r>
      <w:r w:rsidR="00896817" w:rsidRPr="009676A1">
        <w:rPr>
          <w:rFonts w:ascii="Arial" w:hAnsi="Arial" w:cs="Arial"/>
          <w:b/>
          <w:sz w:val="32"/>
          <w:szCs w:val="32"/>
        </w:rPr>
        <w:t>.2018</w:t>
      </w:r>
      <w:r w:rsidR="007C7980" w:rsidRPr="009676A1">
        <w:rPr>
          <w:rFonts w:ascii="Arial" w:hAnsi="Arial" w:cs="Arial"/>
          <w:b/>
          <w:sz w:val="32"/>
          <w:szCs w:val="32"/>
        </w:rPr>
        <w:t xml:space="preserve"> г. № 4</w:t>
      </w:r>
      <w:r w:rsidR="006448C3" w:rsidRPr="009676A1">
        <w:rPr>
          <w:rFonts w:ascii="Arial" w:hAnsi="Arial" w:cs="Arial"/>
          <w:b/>
          <w:sz w:val="32"/>
          <w:szCs w:val="32"/>
        </w:rPr>
        <w:t>/</w:t>
      </w:r>
      <w:r>
        <w:rPr>
          <w:rFonts w:ascii="Arial" w:hAnsi="Arial" w:cs="Arial"/>
          <w:b/>
          <w:sz w:val="32"/>
          <w:szCs w:val="32"/>
        </w:rPr>
        <w:t>3</w:t>
      </w:r>
      <w:r w:rsidR="006448C3" w:rsidRPr="009676A1">
        <w:rPr>
          <w:rFonts w:ascii="Arial" w:hAnsi="Arial" w:cs="Arial"/>
          <w:b/>
          <w:sz w:val="32"/>
          <w:szCs w:val="32"/>
        </w:rPr>
        <w:t>-дмо</w:t>
      </w:r>
      <w:r w:rsidR="00E1561B" w:rsidRPr="009676A1">
        <w:rPr>
          <w:rFonts w:ascii="Arial" w:hAnsi="Arial" w:cs="Arial"/>
          <w:b/>
          <w:sz w:val="32"/>
          <w:szCs w:val="32"/>
        </w:rPr>
        <w:t xml:space="preserve"> </w:t>
      </w:r>
      <w:bookmarkStart w:id="0" w:name="_GoBack"/>
      <w:bookmarkEnd w:id="0"/>
    </w:p>
    <w:p w:rsidR="006448C3" w:rsidRPr="009676A1" w:rsidRDefault="006448C3" w:rsidP="006448C3">
      <w:pPr>
        <w:spacing w:after="0" w:line="240" w:lineRule="auto"/>
        <w:ind w:left="-142"/>
        <w:jc w:val="center"/>
        <w:rPr>
          <w:rStyle w:val="FontStyle13"/>
          <w:rFonts w:ascii="Arial" w:hAnsi="Arial" w:cs="Arial"/>
          <w:spacing w:val="30"/>
          <w:sz w:val="32"/>
          <w:szCs w:val="32"/>
        </w:rPr>
      </w:pPr>
      <w:r w:rsidRPr="009676A1">
        <w:rPr>
          <w:rStyle w:val="FontStyle13"/>
          <w:rFonts w:ascii="Arial" w:hAnsi="Arial" w:cs="Arial"/>
          <w:b/>
          <w:spacing w:val="30"/>
          <w:sz w:val="32"/>
          <w:szCs w:val="32"/>
        </w:rPr>
        <w:t>РОССИЙСКАЯ ФЕДЕРАЦИЯ</w:t>
      </w:r>
    </w:p>
    <w:p w:rsidR="006448C3" w:rsidRPr="009676A1" w:rsidRDefault="006448C3" w:rsidP="006448C3">
      <w:pPr>
        <w:spacing w:after="0" w:line="240" w:lineRule="auto"/>
        <w:jc w:val="center"/>
        <w:rPr>
          <w:rStyle w:val="FontStyle13"/>
          <w:rFonts w:ascii="Arial" w:hAnsi="Arial" w:cs="Arial"/>
          <w:b/>
          <w:spacing w:val="30"/>
          <w:sz w:val="32"/>
          <w:szCs w:val="32"/>
        </w:rPr>
      </w:pPr>
      <w:r w:rsidRPr="009676A1">
        <w:rPr>
          <w:rStyle w:val="FontStyle13"/>
          <w:rFonts w:ascii="Arial" w:hAnsi="Arial" w:cs="Arial"/>
          <w:b/>
          <w:spacing w:val="30"/>
          <w:sz w:val="32"/>
          <w:szCs w:val="32"/>
        </w:rPr>
        <w:t>ИРКУТСКАЯОБЛАСТЬ</w:t>
      </w:r>
    </w:p>
    <w:p w:rsidR="006448C3" w:rsidRPr="009676A1" w:rsidRDefault="006448C3" w:rsidP="006448C3">
      <w:pPr>
        <w:spacing w:after="0" w:line="240" w:lineRule="auto"/>
        <w:jc w:val="center"/>
        <w:rPr>
          <w:rStyle w:val="FontStyle13"/>
          <w:rFonts w:ascii="Arial" w:hAnsi="Arial" w:cs="Arial"/>
          <w:b/>
          <w:spacing w:val="30"/>
          <w:sz w:val="32"/>
          <w:szCs w:val="32"/>
        </w:rPr>
      </w:pPr>
      <w:r w:rsidRPr="009676A1">
        <w:rPr>
          <w:rStyle w:val="FontStyle13"/>
          <w:rFonts w:ascii="Arial" w:hAnsi="Arial" w:cs="Arial"/>
          <w:b/>
          <w:spacing w:val="30"/>
          <w:sz w:val="32"/>
          <w:szCs w:val="32"/>
        </w:rPr>
        <w:t>АЛАРСКИЙ РАЙОН</w:t>
      </w:r>
    </w:p>
    <w:p w:rsidR="006448C3" w:rsidRPr="009676A1" w:rsidRDefault="006448C3" w:rsidP="006448C3">
      <w:pPr>
        <w:spacing w:after="0" w:line="240" w:lineRule="auto"/>
        <w:jc w:val="center"/>
        <w:rPr>
          <w:rStyle w:val="FontStyle11"/>
          <w:rFonts w:ascii="Arial" w:hAnsi="Arial" w:cs="Arial"/>
          <w:sz w:val="32"/>
          <w:szCs w:val="32"/>
        </w:rPr>
      </w:pPr>
      <w:r w:rsidRPr="009676A1">
        <w:rPr>
          <w:rStyle w:val="FontStyle11"/>
          <w:rFonts w:ascii="Arial" w:hAnsi="Arial" w:cs="Arial"/>
          <w:sz w:val="32"/>
          <w:szCs w:val="32"/>
        </w:rPr>
        <w:t>МУНИЦИПАЛЬНОЕ ОБРАЗОВАНИЕ «МОГОЕНОК»</w:t>
      </w:r>
    </w:p>
    <w:p w:rsidR="006448C3" w:rsidRPr="009676A1" w:rsidRDefault="006448C3" w:rsidP="006448C3">
      <w:pPr>
        <w:spacing w:after="0" w:line="240" w:lineRule="auto"/>
        <w:jc w:val="center"/>
        <w:rPr>
          <w:rStyle w:val="FontStyle11"/>
          <w:rFonts w:ascii="Arial" w:hAnsi="Arial" w:cs="Arial"/>
          <w:sz w:val="32"/>
          <w:szCs w:val="32"/>
        </w:rPr>
      </w:pPr>
      <w:r w:rsidRPr="009676A1">
        <w:rPr>
          <w:rStyle w:val="FontStyle11"/>
          <w:rFonts w:ascii="Arial" w:hAnsi="Arial" w:cs="Arial"/>
          <w:sz w:val="32"/>
          <w:szCs w:val="32"/>
        </w:rPr>
        <w:t>ДУМА</w:t>
      </w:r>
    </w:p>
    <w:p w:rsidR="006448C3" w:rsidRPr="009676A1" w:rsidRDefault="006448C3" w:rsidP="006448C3">
      <w:pPr>
        <w:spacing w:after="0" w:line="240" w:lineRule="auto"/>
        <w:jc w:val="center"/>
        <w:rPr>
          <w:rStyle w:val="FontStyle11"/>
          <w:rFonts w:ascii="Arial" w:hAnsi="Arial" w:cs="Arial"/>
          <w:spacing w:val="40"/>
          <w:sz w:val="32"/>
          <w:szCs w:val="32"/>
        </w:rPr>
      </w:pPr>
      <w:r w:rsidRPr="009676A1">
        <w:rPr>
          <w:rStyle w:val="FontStyle11"/>
          <w:rFonts w:ascii="Arial" w:hAnsi="Arial" w:cs="Arial"/>
          <w:spacing w:val="40"/>
          <w:sz w:val="32"/>
          <w:szCs w:val="32"/>
        </w:rPr>
        <w:t>РЕШЕНИЕ</w:t>
      </w:r>
    </w:p>
    <w:p w:rsidR="006448C3" w:rsidRPr="009676A1" w:rsidRDefault="006448C3" w:rsidP="006448C3">
      <w:pPr>
        <w:spacing w:after="0" w:line="240" w:lineRule="auto"/>
        <w:jc w:val="center"/>
        <w:rPr>
          <w:rStyle w:val="FontStyle11"/>
          <w:rFonts w:ascii="Arial" w:hAnsi="Arial" w:cs="Arial"/>
          <w:spacing w:val="40"/>
          <w:sz w:val="32"/>
          <w:szCs w:val="32"/>
        </w:rPr>
      </w:pPr>
    </w:p>
    <w:p w:rsidR="006448C3" w:rsidRPr="009676A1" w:rsidRDefault="006448C3" w:rsidP="006448C3">
      <w:pPr>
        <w:spacing w:after="0" w:line="240" w:lineRule="auto"/>
        <w:jc w:val="center"/>
      </w:pPr>
      <w:r w:rsidRPr="009676A1">
        <w:rPr>
          <w:rFonts w:ascii="Arial" w:hAnsi="Arial" w:cs="Arial"/>
          <w:b/>
          <w:sz w:val="32"/>
          <w:szCs w:val="32"/>
        </w:rPr>
        <w:t>«О ВНЕСЕНИИ ИЗМЕНЕНИЙ И ДОПОЛНЕНИЙ</w:t>
      </w:r>
    </w:p>
    <w:p w:rsidR="006448C3" w:rsidRPr="009676A1" w:rsidRDefault="006448C3" w:rsidP="006448C3">
      <w:pPr>
        <w:spacing w:after="0" w:line="240" w:lineRule="auto"/>
        <w:jc w:val="center"/>
        <w:rPr>
          <w:rFonts w:ascii="Arial" w:hAnsi="Arial" w:cs="Arial"/>
          <w:b/>
          <w:sz w:val="32"/>
          <w:szCs w:val="32"/>
        </w:rPr>
      </w:pPr>
      <w:r w:rsidRPr="009676A1">
        <w:rPr>
          <w:rFonts w:ascii="Arial" w:hAnsi="Arial" w:cs="Arial"/>
          <w:b/>
          <w:sz w:val="32"/>
          <w:szCs w:val="32"/>
        </w:rPr>
        <w:t>В УСТАВ МУНИЦИПАЛЬНОГО ОБРАЗОВАНИЯ «МОГОЕНОК»</w:t>
      </w:r>
    </w:p>
    <w:p w:rsidR="006448C3" w:rsidRPr="009676A1" w:rsidRDefault="006448C3" w:rsidP="006448C3">
      <w:pPr>
        <w:spacing w:after="0" w:line="240" w:lineRule="auto"/>
        <w:jc w:val="center"/>
        <w:rPr>
          <w:rFonts w:ascii="Arial" w:hAnsi="Arial" w:cs="Arial"/>
          <w:b/>
          <w:sz w:val="32"/>
          <w:szCs w:val="32"/>
        </w:rPr>
      </w:pPr>
    </w:p>
    <w:p w:rsidR="006448C3" w:rsidRPr="009676A1" w:rsidRDefault="006448C3" w:rsidP="006448C3">
      <w:pPr>
        <w:ind w:firstLine="709"/>
        <w:jc w:val="both"/>
        <w:rPr>
          <w:rFonts w:ascii="Arial" w:hAnsi="Arial" w:cs="Arial"/>
          <w:sz w:val="24"/>
          <w:szCs w:val="28"/>
        </w:rPr>
      </w:pPr>
      <w:r w:rsidRPr="009676A1">
        <w:rPr>
          <w:rFonts w:ascii="Arial" w:hAnsi="Arial" w:cs="Arial"/>
          <w:sz w:val="24"/>
          <w:szCs w:val="28"/>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«Могоенок»</w:t>
      </w:r>
    </w:p>
    <w:p w:rsidR="006448C3" w:rsidRPr="009676A1" w:rsidRDefault="006448C3" w:rsidP="000D5790">
      <w:pPr>
        <w:ind w:left="3261" w:firstLine="720"/>
        <w:rPr>
          <w:rFonts w:ascii="Arial" w:hAnsi="Arial" w:cs="Arial"/>
          <w:b/>
          <w:sz w:val="30"/>
          <w:szCs w:val="30"/>
        </w:rPr>
      </w:pPr>
      <w:r w:rsidRPr="009676A1">
        <w:rPr>
          <w:rFonts w:ascii="Arial" w:hAnsi="Arial" w:cs="Arial"/>
          <w:b/>
          <w:sz w:val="30"/>
          <w:szCs w:val="30"/>
        </w:rPr>
        <w:t>РЕШИЛА:</w:t>
      </w:r>
    </w:p>
    <w:p w:rsidR="008A70B3" w:rsidRPr="009676A1" w:rsidRDefault="008A70B3" w:rsidP="0068744B">
      <w:pPr>
        <w:widowControl w:val="0"/>
        <w:numPr>
          <w:ilvl w:val="0"/>
          <w:numId w:val="1"/>
        </w:numPr>
        <w:spacing w:after="0" w:line="240" w:lineRule="auto"/>
        <w:ind w:left="0" w:firstLine="709"/>
        <w:jc w:val="both"/>
        <w:rPr>
          <w:rFonts w:ascii="Arial" w:hAnsi="Arial" w:cs="Arial"/>
          <w:sz w:val="24"/>
          <w:szCs w:val="24"/>
        </w:rPr>
      </w:pPr>
      <w:r w:rsidRPr="009676A1">
        <w:rPr>
          <w:rFonts w:ascii="Arial" w:hAnsi="Arial" w:cs="Arial"/>
          <w:sz w:val="24"/>
          <w:szCs w:val="24"/>
        </w:rPr>
        <w:t xml:space="preserve">Внести в Устав муниципального образования «Могоенок» следующие изменения: </w:t>
      </w:r>
    </w:p>
    <w:p w:rsidR="00351AA8" w:rsidRPr="009676A1" w:rsidRDefault="00351AA8" w:rsidP="0068744B">
      <w:pPr>
        <w:widowControl w:val="0"/>
        <w:numPr>
          <w:ilvl w:val="1"/>
          <w:numId w:val="1"/>
        </w:numPr>
        <w:spacing w:after="0" w:line="240" w:lineRule="auto"/>
        <w:ind w:left="0" w:firstLine="709"/>
        <w:jc w:val="both"/>
        <w:rPr>
          <w:rFonts w:ascii="Arial" w:hAnsi="Arial" w:cs="Arial"/>
          <w:sz w:val="24"/>
          <w:szCs w:val="24"/>
        </w:rPr>
      </w:pPr>
      <w:r w:rsidRPr="009676A1">
        <w:rPr>
          <w:rFonts w:ascii="Arial" w:hAnsi="Arial" w:cs="Arial"/>
          <w:sz w:val="24"/>
          <w:szCs w:val="24"/>
        </w:rPr>
        <w:t xml:space="preserve">Статья 3. Территория Поселения </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1.1.1. в части 4 слова «рекреационные земли» заменить словами «земли рекреационного назначения».</w:t>
      </w:r>
    </w:p>
    <w:p w:rsidR="00351AA8" w:rsidRPr="009676A1" w:rsidRDefault="00351AA8" w:rsidP="0068744B">
      <w:pPr>
        <w:widowControl w:val="0"/>
        <w:numPr>
          <w:ilvl w:val="1"/>
          <w:numId w:val="1"/>
        </w:numPr>
        <w:spacing w:after="0" w:line="240" w:lineRule="auto"/>
        <w:ind w:left="0" w:firstLine="709"/>
        <w:jc w:val="both"/>
        <w:rPr>
          <w:rFonts w:ascii="Arial" w:hAnsi="Arial" w:cs="Arial"/>
          <w:sz w:val="24"/>
          <w:szCs w:val="24"/>
        </w:rPr>
      </w:pPr>
      <w:r w:rsidRPr="009676A1">
        <w:rPr>
          <w:rFonts w:ascii="Arial" w:hAnsi="Arial" w:cs="Arial"/>
          <w:sz w:val="24"/>
          <w:szCs w:val="24"/>
        </w:rPr>
        <w:t xml:space="preserve">Статья 6. Вопросы местного значения Поселения </w:t>
      </w:r>
    </w:p>
    <w:p w:rsidR="0068744B" w:rsidRPr="009676A1" w:rsidRDefault="0068744B" w:rsidP="0068744B">
      <w:pPr>
        <w:widowControl w:val="0"/>
        <w:numPr>
          <w:ilvl w:val="2"/>
          <w:numId w:val="1"/>
        </w:numPr>
        <w:spacing w:after="0" w:line="240" w:lineRule="auto"/>
        <w:ind w:left="0" w:firstLine="709"/>
        <w:jc w:val="both"/>
        <w:rPr>
          <w:rFonts w:ascii="Arial" w:hAnsi="Arial" w:cs="Arial"/>
          <w:sz w:val="24"/>
          <w:szCs w:val="24"/>
        </w:rPr>
      </w:pPr>
      <w:r w:rsidRPr="009676A1">
        <w:rPr>
          <w:rFonts w:ascii="Arial" w:hAnsi="Arial" w:cs="Arial"/>
          <w:sz w:val="24"/>
          <w:szCs w:val="24"/>
        </w:rPr>
        <w:t>Пункт 9 части 2 изложить в следующей редакции:</w:t>
      </w:r>
    </w:p>
    <w:p w:rsidR="008A70B3" w:rsidRPr="009676A1" w:rsidRDefault="0068744B" w:rsidP="004377F7">
      <w:pPr>
        <w:widowControl w:val="0"/>
        <w:spacing w:after="0" w:line="240" w:lineRule="auto"/>
        <w:ind w:firstLine="709"/>
        <w:jc w:val="both"/>
        <w:rPr>
          <w:rFonts w:ascii="Arial" w:hAnsi="Arial" w:cs="Arial"/>
          <w:sz w:val="24"/>
          <w:szCs w:val="24"/>
        </w:rPr>
      </w:pPr>
      <w:proofErr w:type="gramStart"/>
      <w:r w:rsidRPr="009676A1">
        <w:rPr>
          <w:rFonts w:ascii="Arial" w:hAnsi="Arial" w:cs="Arial"/>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4377F7" w:rsidRPr="009676A1">
        <w:rPr>
          <w:rFonts w:ascii="Arial" w:hAnsi="Arial" w:cs="Arial"/>
          <w:sz w:val="24"/>
          <w:szCs w:val="24"/>
        </w:rPr>
        <w:t xml:space="preserve">, </w:t>
      </w:r>
      <w:r w:rsidRPr="009676A1">
        <w:rPr>
          <w:rFonts w:ascii="Arial" w:hAnsi="Arial" w:cs="Arial"/>
          <w:sz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9676A1">
        <w:rPr>
          <w:rFonts w:ascii="Arial" w:hAnsi="Arial" w:cs="Arial"/>
          <w:sz w:val="24"/>
        </w:rPr>
        <w:t xml:space="preserve"> </w:t>
      </w:r>
      <w:proofErr w:type="gramStart"/>
      <w:r w:rsidRPr="009676A1">
        <w:rPr>
          <w:rFonts w:ascii="Arial" w:hAnsi="Arial" w:cs="Arial"/>
          <w:sz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9676A1">
        <w:rPr>
          <w:rFonts w:ascii="Arial" w:hAnsi="Arial" w:cs="Arial"/>
          <w:sz w:val="24"/>
        </w:rPr>
        <w:t xml:space="preserve"> </w:t>
      </w:r>
      <w:proofErr w:type="gramStart"/>
      <w:r w:rsidRPr="009676A1">
        <w:rPr>
          <w:rFonts w:ascii="Arial" w:hAnsi="Arial" w:cs="Arial"/>
          <w:sz w:val="24"/>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9676A1">
        <w:rPr>
          <w:rFonts w:ascii="Arial" w:hAnsi="Arial" w:cs="Arial"/>
          <w:sz w:val="24"/>
        </w:rPr>
        <w:t xml:space="preserve"> </w:t>
      </w:r>
      <w:proofErr w:type="gramStart"/>
      <w:r w:rsidRPr="009676A1">
        <w:rPr>
          <w:rFonts w:ascii="Arial" w:hAnsi="Arial" w:cs="Arial"/>
          <w:sz w:val="24"/>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9676A1">
        <w:rPr>
          <w:rFonts w:ascii="Arial" w:hAnsi="Arial" w:cs="Arial"/>
          <w:sz w:val="24"/>
        </w:rPr>
        <w:lastRenderedPageBreak/>
        <w:t>решения об изъятии земельного участка, не используемого по целевому назначения или используемого с нарушениями законодательства Российской Федерации, осуществление сноса самовольной постройки или ее приведения в соответствии с установленными требованиями в</w:t>
      </w:r>
      <w:proofErr w:type="gramEnd"/>
      <w:r w:rsidRPr="009676A1">
        <w:rPr>
          <w:rFonts w:ascii="Arial" w:hAnsi="Arial" w:cs="Arial"/>
          <w:sz w:val="24"/>
        </w:rPr>
        <w:t xml:space="preserve"> </w:t>
      </w:r>
      <w:proofErr w:type="gramStart"/>
      <w:r w:rsidRPr="009676A1">
        <w:rPr>
          <w:rFonts w:ascii="Arial" w:hAnsi="Arial" w:cs="Arial"/>
          <w:sz w:val="24"/>
        </w:rPr>
        <w:t>случаях</w:t>
      </w:r>
      <w:proofErr w:type="gramEnd"/>
      <w:r w:rsidRPr="009676A1">
        <w:rPr>
          <w:rFonts w:ascii="Arial" w:hAnsi="Arial" w:cs="Arial"/>
          <w:sz w:val="24"/>
        </w:rPr>
        <w:t>, предусмотренных Градостроительным кодексом Российской Федерации»;</w:t>
      </w:r>
    </w:p>
    <w:p w:rsidR="008A70B3" w:rsidRPr="009676A1" w:rsidRDefault="008A70B3" w:rsidP="0068744B">
      <w:pPr>
        <w:pStyle w:val="a3"/>
        <w:widowControl w:val="0"/>
        <w:numPr>
          <w:ilvl w:val="1"/>
          <w:numId w:val="1"/>
        </w:numPr>
        <w:spacing w:after="0" w:line="240" w:lineRule="auto"/>
        <w:ind w:left="0" w:firstLine="709"/>
        <w:contextualSpacing w:val="0"/>
        <w:jc w:val="both"/>
        <w:rPr>
          <w:rFonts w:ascii="Arial" w:hAnsi="Arial" w:cs="Arial"/>
          <w:sz w:val="24"/>
        </w:rPr>
      </w:pPr>
      <w:r w:rsidRPr="009676A1">
        <w:rPr>
          <w:rFonts w:ascii="Arial" w:hAnsi="Arial" w:cs="Arial"/>
          <w:sz w:val="24"/>
        </w:rPr>
        <w:t xml:space="preserve">Статья </w:t>
      </w:r>
      <w:r w:rsidR="00B13CB8" w:rsidRPr="009676A1">
        <w:rPr>
          <w:rFonts w:ascii="Arial" w:hAnsi="Arial" w:cs="Arial"/>
          <w:sz w:val="24"/>
        </w:rPr>
        <w:t>7</w:t>
      </w:r>
      <w:r w:rsidRPr="009676A1">
        <w:rPr>
          <w:rFonts w:ascii="Arial" w:hAnsi="Arial" w:cs="Arial"/>
          <w:sz w:val="24"/>
        </w:rPr>
        <w:t>. Права органов местного самоуправления Поселения на решение вопросов, не отнесенных к вопросам местного значения</w:t>
      </w:r>
    </w:p>
    <w:p w:rsidR="008A70B3" w:rsidRPr="009676A1" w:rsidRDefault="008A70B3" w:rsidP="0068744B">
      <w:pPr>
        <w:pStyle w:val="a3"/>
        <w:widowControl w:val="0"/>
        <w:numPr>
          <w:ilvl w:val="2"/>
          <w:numId w:val="1"/>
        </w:numPr>
        <w:spacing w:after="0" w:line="240" w:lineRule="auto"/>
        <w:ind w:left="0" w:firstLine="709"/>
        <w:contextualSpacing w:val="0"/>
        <w:jc w:val="both"/>
        <w:rPr>
          <w:rFonts w:ascii="Arial" w:hAnsi="Arial" w:cs="Arial"/>
          <w:sz w:val="24"/>
        </w:rPr>
      </w:pPr>
      <w:r w:rsidRPr="009676A1">
        <w:rPr>
          <w:rFonts w:ascii="Arial" w:hAnsi="Arial" w:cs="Arial"/>
          <w:sz w:val="24"/>
        </w:rPr>
        <w:t>Пункт 11 части 1 исключить;</w:t>
      </w:r>
    </w:p>
    <w:p w:rsidR="008A70B3" w:rsidRPr="009676A1" w:rsidRDefault="0068744B" w:rsidP="0068744B">
      <w:pPr>
        <w:pStyle w:val="a3"/>
        <w:widowControl w:val="0"/>
        <w:numPr>
          <w:ilvl w:val="2"/>
          <w:numId w:val="1"/>
        </w:numPr>
        <w:spacing w:after="0" w:line="240" w:lineRule="auto"/>
        <w:ind w:left="0" w:firstLine="709"/>
        <w:contextualSpacing w:val="0"/>
        <w:jc w:val="both"/>
        <w:rPr>
          <w:rFonts w:ascii="Arial" w:hAnsi="Arial" w:cs="Arial"/>
          <w:sz w:val="24"/>
        </w:rPr>
      </w:pPr>
      <w:r w:rsidRPr="009676A1">
        <w:rPr>
          <w:rFonts w:ascii="Arial" w:hAnsi="Arial" w:cs="Arial"/>
          <w:sz w:val="24"/>
        </w:rPr>
        <w:t>Дополнить ч.1 пунктом 16 следующего содержания:</w:t>
      </w:r>
    </w:p>
    <w:p w:rsidR="008A70B3" w:rsidRPr="009676A1" w:rsidRDefault="008A70B3" w:rsidP="0068744B">
      <w:pPr>
        <w:widowControl w:val="0"/>
        <w:spacing w:after="0" w:line="240" w:lineRule="auto"/>
        <w:ind w:firstLine="709"/>
        <w:jc w:val="both"/>
        <w:rPr>
          <w:rFonts w:ascii="Arial" w:hAnsi="Arial" w:cs="Arial"/>
          <w:sz w:val="24"/>
        </w:rPr>
      </w:pPr>
      <w:r w:rsidRPr="009676A1">
        <w:rPr>
          <w:rFonts w:ascii="Arial" w:hAnsi="Arial" w:cs="Arial"/>
          <w:sz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1AA8" w:rsidRPr="009676A1" w:rsidRDefault="0068744B"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 xml:space="preserve">1.4. </w:t>
      </w:r>
      <w:r w:rsidR="00351AA8" w:rsidRPr="009676A1">
        <w:rPr>
          <w:rFonts w:ascii="Arial" w:hAnsi="Arial" w:cs="Arial"/>
          <w:sz w:val="24"/>
          <w:szCs w:val="24"/>
        </w:rPr>
        <w:t xml:space="preserve"> Статья 16.1. Староста сельского населенного пункта</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4</w:t>
      </w:r>
      <w:r w:rsidRPr="009676A1">
        <w:rPr>
          <w:rFonts w:ascii="Arial" w:hAnsi="Arial" w:cs="Arial"/>
          <w:sz w:val="24"/>
          <w:szCs w:val="24"/>
        </w:rPr>
        <w:t>.1. дополнить устав статьей 16.1 следующего содержания:</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 xml:space="preserve">2. Староста сельского населенного пункта назначается Думой Поселения, на срок </w:t>
      </w:r>
      <w:r w:rsidR="00CE05CF" w:rsidRPr="009676A1">
        <w:rPr>
          <w:rFonts w:ascii="Arial" w:hAnsi="Arial" w:cs="Arial"/>
          <w:spacing w:val="3"/>
        </w:rPr>
        <w:t>3</w:t>
      </w:r>
      <w:r w:rsidR="009F283E" w:rsidRPr="009676A1">
        <w:rPr>
          <w:rFonts w:ascii="Arial" w:hAnsi="Arial" w:cs="Arial"/>
          <w:spacing w:val="3"/>
        </w:rPr>
        <w:t xml:space="preserve"> </w:t>
      </w:r>
      <w:r w:rsidR="00CE05CF" w:rsidRPr="009676A1">
        <w:rPr>
          <w:rFonts w:ascii="Arial" w:hAnsi="Arial" w:cs="Arial"/>
          <w:spacing w:val="3"/>
        </w:rPr>
        <w:t>года</w:t>
      </w:r>
      <w:r w:rsidR="009F283E" w:rsidRPr="009676A1">
        <w:rPr>
          <w:rFonts w:ascii="Arial" w:hAnsi="Arial" w:cs="Arial"/>
          <w:spacing w:val="3"/>
        </w:rPr>
        <w:t xml:space="preserve"> </w:t>
      </w:r>
      <w:r w:rsidRPr="009676A1">
        <w:rPr>
          <w:rFonts w:ascii="Arial" w:hAnsi="Arial" w:cs="Arial"/>
          <w:spacing w:val="3"/>
        </w:rPr>
        <w:t xml:space="preserve">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4. Старостой сельского населенного пункта не может быть назначено лицо:</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 xml:space="preserve">1) </w:t>
      </w:r>
      <w:proofErr w:type="gramStart"/>
      <w:r w:rsidRPr="009676A1">
        <w:rPr>
          <w:rFonts w:ascii="Arial" w:hAnsi="Arial" w:cs="Arial"/>
          <w:spacing w:val="3"/>
        </w:rPr>
        <w:t>замещающее</w:t>
      </w:r>
      <w:proofErr w:type="gramEnd"/>
      <w:r w:rsidRPr="009676A1">
        <w:rPr>
          <w:rFonts w:ascii="Arial" w:hAnsi="Arial" w:cs="Arial"/>
          <w:spacing w:val="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 xml:space="preserve">2) </w:t>
      </w:r>
      <w:proofErr w:type="gramStart"/>
      <w:r w:rsidRPr="009676A1">
        <w:rPr>
          <w:rFonts w:ascii="Arial" w:hAnsi="Arial" w:cs="Arial"/>
          <w:spacing w:val="3"/>
        </w:rPr>
        <w:t>признанное</w:t>
      </w:r>
      <w:proofErr w:type="gramEnd"/>
      <w:r w:rsidRPr="009676A1">
        <w:rPr>
          <w:rFonts w:ascii="Arial" w:hAnsi="Arial" w:cs="Arial"/>
          <w:spacing w:val="3"/>
        </w:rPr>
        <w:t xml:space="preserve"> судом недееспособным или ограниченно дееспособным;</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 xml:space="preserve">3) </w:t>
      </w:r>
      <w:proofErr w:type="gramStart"/>
      <w:r w:rsidRPr="009676A1">
        <w:rPr>
          <w:rFonts w:ascii="Arial" w:hAnsi="Arial" w:cs="Arial"/>
          <w:spacing w:val="3"/>
        </w:rPr>
        <w:t>имеющее</w:t>
      </w:r>
      <w:proofErr w:type="gramEnd"/>
      <w:r w:rsidRPr="009676A1">
        <w:rPr>
          <w:rFonts w:ascii="Arial" w:hAnsi="Arial" w:cs="Arial"/>
          <w:spacing w:val="3"/>
        </w:rPr>
        <w:t xml:space="preserve"> непогашенную или неснятую судимость.</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6. Староста сельского населенного пункта для решения возложенных на него задач:</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9676A1">
        <w:rPr>
          <w:rFonts w:ascii="Arial" w:hAnsi="Arial" w:cs="Arial"/>
          <w:spacing w:val="3"/>
        </w:rPr>
        <w:lastRenderedPageBreak/>
        <w:t>законом субъекта Российской Федерации.</w:t>
      </w:r>
    </w:p>
    <w:p w:rsidR="00351AA8" w:rsidRPr="009676A1" w:rsidRDefault="00351AA8" w:rsidP="0068744B">
      <w:pPr>
        <w:pStyle w:val="a4"/>
        <w:widowControl w:val="0"/>
        <w:spacing w:before="0" w:beforeAutospacing="0" w:after="0" w:afterAutospacing="0"/>
        <w:ind w:firstLine="709"/>
        <w:jc w:val="both"/>
        <w:rPr>
          <w:rFonts w:ascii="Arial" w:hAnsi="Arial" w:cs="Arial"/>
          <w:spacing w:val="3"/>
        </w:rPr>
      </w:pPr>
      <w:r w:rsidRPr="009676A1">
        <w:rPr>
          <w:rFonts w:ascii="Arial" w:hAnsi="Arial" w:cs="Arial"/>
          <w:spacing w:val="3"/>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5</w:t>
      </w:r>
      <w:r w:rsidRPr="009676A1">
        <w:rPr>
          <w:rFonts w:ascii="Arial" w:hAnsi="Arial" w:cs="Arial"/>
          <w:sz w:val="24"/>
          <w:szCs w:val="24"/>
        </w:rPr>
        <w:t xml:space="preserve">. Статья 17. Публичные слушания </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5</w:t>
      </w:r>
      <w:r w:rsidRPr="009676A1">
        <w:rPr>
          <w:rFonts w:ascii="Arial" w:hAnsi="Arial" w:cs="Arial"/>
          <w:sz w:val="24"/>
          <w:szCs w:val="24"/>
        </w:rPr>
        <w:t>.1. Наименование статьи 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Статья 17. Публичные  слушания, общественные обсуждения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5</w:t>
      </w:r>
      <w:r w:rsidRPr="009676A1">
        <w:rPr>
          <w:rFonts w:ascii="Arial" w:hAnsi="Arial" w:cs="Arial"/>
          <w:sz w:val="24"/>
          <w:szCs w:val="24"/>
        </w:rPr>
        <w:t>.2. пункт 3 части 3 исключить;</w:t>
      </w:r>
    </w:p>
    <w:p w:rsidR="00351AA8" w:rsidRPr="009676A1" w:rsidRDefault="0068744B"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1.5</w:t>
      </w:r>
      <w:r w:rsidR="00351AA8" w:rsidRPr="009676A1">
        <w:rPr>
          <w:rFonts w:ascii="Arial" w:hAnsi="Arial" w:cs="Arial"/>
          <w:sz w:val="24"/>
          <w:szCs w:val="24"/>
        </w:rPr>
        <w:t>.3.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5</w:t>
      </w:r>
      <w:r w:rsidRPr="009676A1">
        <w:rPr>
          <w:rFonts w:ascii="Arial" w:hAnsi="Arial" w:cs="Arial"/>
          <w:sz w:val="24"/>
          <w:szCs w:val="24"/>
        </w:rPr>
        <w:t>.4. дополнить частью 8 следующего содержания: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 xml:space="preserve">8. </w:t>
      </w:r>
      <w:proofErr w:type="gramStart"/>
      <w:r w:rsidRPr="009676A1">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676A1">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6</w:t>
      </w:r>
      <w:r w:rsidRPr="009676A1">
        <w:rPr>
          <w:rFonts w:ascii="Arial" w:hAnsi="Arial" w:cs="Arial"/>
          <w:sz w:val="24"/>
          <w:szCs w:val="24"/>
        </w:rPr>
        <w:t xml:space="preserve">. Статья 22.Структура и наименование органов местного самоуправления </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6</w:t>
      </w:r>
      <w:r w:rsidRPr="009676A1">
        <w:rPr>
          <w:rFonts w:ascii="Arial" w:hAnsi="Arial" w:cs="Arial"/>
          <w:sz w:val="24"/>
          <w:szCs w:val="24"/>
        </w:rPr>
        <w:t>.1. абзац 1 части 4 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proofErr w:type="gramStart"/>
      <w:r w:rsidRPr="009676A1">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676A1">
        <w:rPr>
          <w:rFonts w:ascii="Arial" w:hAnsi="Arial" w:cs="Arial"/>
          <w:sz w:val="24"/>
          <w:szCs w:val="24"/>
        </w:rPr>
        <w:t xml:space="preserve"> о внесении указанных изменений и дополнений в устав муниципального образования;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7</w:t>
      </w:r>
      <w:r w:rsidRPr="009676A1">
        <w:rPr>
          <w:rFonts w:ascii="Arial" w:hAnsi="Arial" w:cs="Arial"/>
          <w:sz w:val="24"/>
          <w:szCs w:val="24"/>
        </w:rPr>
        <w:t xml:space="preserve">. Статья 24. Полномочия Думы Поселения </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7</w:t>
      </w:r>
      <w:r w:rsidRPr="009676A1">
        <w:rPr>
          <w:rFonts w:ascii="Arial" w:hAnsi="Arial" w:cs="Arial"/>
          <w:sz w:val="24"/>
          <w:szCs w:val="24"/>
        </w:rPr>
        <w:t>.1. часть 1 дополнить пунктом 11 следующего содержания: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 утверждение правил благоустройства территории муниципального образования;</w:t>
      </w:r>
    </w:p>
    <w:p w:rsidR="00351AA8" w:rsidRPr="009676A1" w:rsidRDefault="0068744B"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1.8</w:t>
      </w:r>
      <w:r w:rsidR="00351AA8" w:rsidRPr="009676A1">
        <w:rPr>
          <w:rFonts w:ascii="Arial" w:hAnsi="Arial" w:cs="Arial"/>
          <w:sz w:val="24"/>
          <w:szCs w:val="24"/>
        </w:rPr>
        <w:t>. Статья 29. Депутат Думы Поселения, гарантии и права при осуществлении полномочий депутата</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8</w:t>
      </w:r>
      <w:r w:rsidRPr="009676A1">
        <w:rPr>
          <w:rFonts w:ascii="Arial" w:hAnsi="Arial" w:cs="Arial"/>
          <w:sz w:val="24"/>
          <w:szCs w:val="24"/>
        </w:rPr>
        <w:t>.1. статью дополнить частью 3.1 следующего содержания:</w:t>
      </w:r>
    </w:p>
    <w:p w:rsidR="00351AA8" w:rsidRPr="009676A1" w:rsidRDefault="001B0F7D" w:rsidP="0068744B">
      <w:pPr>
        <w:widowControl w:val="0"/>
        <w:spacing w:after="0" w:line="240" w:lineRule="auto"/>
        <w:ind w:firstLine="709"/>
        <w:jc w:val="both"/>
        <w:rPr>
          <w:rFonts w:ascii="Arial" w:hAnsi="Arial" w:cs="Arial"/>
          <w:sz w:val="24"/>
          <w:szCs w:val="24"/>
          <w:shd w:val="clear" w:color="auto" w:fill="FFFFFF"/>
        </w:rPr>
      </w:pPr>
      <w:r w:rsidRPr="009676A1">
        <w:rPr>
          <w:rFonts w:ascii="Arial" w:hAnsi="Arial" w:cs="Arial"/>
          <w:sz w:val="24"/>
          <w:szCs w:val="24"/>
        </w:rPr>
        <w:t>3</w:t>
      </w:r>
      <w:r w:rsidR="00351AA8" w:rsidRPr="009676A1">
        <w:rPr>
          <w:rFonts w:ascii="Arial" w:hAnsi="Arial" w:cs="Arial"/>
          <w:sz w:val="24"/>
          <w:szCs w:val="24"/>
        </w:rPr>
        <w:t xml:space="preserve">.1 </w:t>
      </w:r>
      <w:r w:rsidR="00351AA8" w:rsidRPr="009676A1">
        <w:rPr>
          <w:rFonts w:ascii="Arial" w:hAnsi="Arial" w:cs="Arial"/>
          <w:sz w:val="24"/>
          <w:szCs w:val="24"/>
          <w:shd w:val="clear" w:color="auto" w:fill="FFFFFF"/>
        </w:rPr>
        <w:t xml:space="preserve">Встречи депутата Государственной Думы с избирателями проводятся в помещениях, специально отведенных местах, а также на </w:t>
      </w:r>
      <w:proofErr w:type="spellStart"/>
      <w:r w:rsidR="00351AA8" w:rsidRPr="009676A1">
        <w:rPr>
          <w:rFonts w:ascii="Arial" w:hAnsi="Arial" w:cs="Arial"/>
          <w:sz w:val="24"/>
          <w:szCs w:val="24"/>
          <w:shd w:val="clear" w:color="auto" w:fill="FFFFFF"/>
        </w:rPr>
        <w:t>внутридворовых</w:t>
      </w:r>
      <w:proofErr w:type="spellEnd"/>
      <w:r w:rsidR="00351AA8" w:rsidRPr="009676A1">
        <w:rPr>
          <w:rFonts w:ascii="Arial" w:hAnsi="Arial" w:cs="Arial"/>
          <w:sz w:val="24"/>
          <w:szCs w:val="24"/>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Государственной Думы вправе предварительно проинформировать указанные органы о дате и времени их проведения.</w:t>
      </w:r>
    </w:p>
    <w:p w:rsidR="00351AA8" w:rsidRPr="009676A1" w:rsidRDefault="00351AA8" w:rsidP="0068744B">
      <w:pPr>
        <w:widowControl w:val="0"/>
        <w:spacing w:after="0" w:line="240" w:lineRule="auto"/>
        <w:ind w:firstLine="709"/>
        <w:jc w:val="both"/>
        <w:rPr>
          <w:rFonts w:ascii="Arial" w:hAnsi="Arial" w:cs="Arial"/>
          <w:sz w:val="24"/>
          <w:szCs w:val="24"/>
          <w:shd w:val="clear" w:color="auto" w:fill="FFFFFF"/>
        </w:rPr>
      </w:pPr>
      <w:r w:rsidRPr="009676A1">
        <w:rPr>
          <w:rFonts w:ascii="Arial" w:hAnsi="Arial" w:cs="Arial"/>
          <w:sz w:val="24"/>
          <w:szCs w:val="24"/>
          <w:shd w:val="clear" w:color="auto" w:fill="FFFFFF"/>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w:t>
      </w:r>
      <w:r w:rsidRPr="009676A1">
        <w:rPr>
          <w:rFonts w:ascii="Arial" w:hAnsi="Arial" w:cs="Arial"/>
          <w:sz w:val="24"/>
          <w:szCs w:val="24"/>
          <w:shd w:val="clear" w:color="auto" w:fill="FFFFFF"/>
        </w:rPr>
        <w:lastRenderedPageBreak/>
        <w:t>проведения встреч депутатов с избирателями, и порядок их предоставления.</w:t>
      </w:r>
    </w:p>
    <w:p w:rsidR="00351AA8" w:rsidRPr="009676A1" w:rsidRDefault="00351AA8" w:rsidP="0068744B">
      <w:pPr>
        <w:widowControl w:val="0"/>
        <w:spacing w:after="0" w:line="240" w:lineRule="auto"/>
        <w:ind w:firstLine="709"/>
        <w:jc w:val="both"/>
        <w:rPr>
          <w:rFonts w:ascii="Arial" w:hAnsi="Arial" w:cs="Arial"/>
          <w:sz w:val="24"/>
          <w:szCs w:val="24"/>
          <w:shd w:val="clear" w:color="auto" w:fill="FFFFFF"/>
        </w:rPr>
      </w:pPr>
      <w:r w:rsidRPr="009676A1">
        <w:rPr>
          <w:rFonts w:ascii="Arial" w:hAnsi="Arial" w:cs="Arial"/>
          <w:sz w:val="24"/>
          <w:szCs w:val="24"/>
          <w:shd w:val="clear" w:color="auto" w:fill="FFFFFF"/>
        </w:rPr>
        <w:t>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351AA8" w:rsidRPr="009676A1" w:rsidRDefault="00351AA8" w:rsidP="0068744B">
      <w:pPr>
        <w:widowControl w:val="0"/>
        <w:spacing w:after="0" w:line="240" w:lineRule="auto"/>
        <w:ind w:firstLine="709"/>
        <w:jc w:val="both"/>
        <w:rPr>
          <w:rFonts w:ascii="Arial" w:hAnsi="Arial" w:cs="Arial"/>
          <w:sz w:val="24"/>
          <w:szCs w:val="24"/>
          <w:shd w:val="clear" w:color="auto" w:fill="FFFFFF"/>
        </w:rPr>
      </w:pPr>
      <w:r w:rsidRPr="009676A1">
        <w:rPr>
          <w:rFonts w:ascii="Arial" w:hAnsi="Arial" w:cs="Arial"/>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 шествиях и пикетированиях, влечет за собой административную ответственность в соответствии с законодательством Российской Федерации.</w:t>
      </w:r>
    </w:p>
    <w:p w:rsidR="008A70B3" w:rsidRPr="009676A1" w:rsidRDefault="0068744B" w:rsidP="0068744B">
      <w:pPr>
        <w:widowControl w:val="0"/>
        <w:spacing w:after="0" w:line="240" w:lineRule="auto"/>
        <w:ind w:firstLine="709"/>
        <w:jc w:val="both"/>
        <w:rPr>
          <w:rFonts w:ascii="Arial" w:hAnsi="Arial" w:cs="Arial"/>
          <w:sz w:val="24"/>
        </w:rPr>
      </w:pPr>
      <w:r w:rsidRPr="009676A1">
        <w:rPr>
          <w:rFonts w:ascii="Arial" w:hAnsi="Arial" w:cs="Arial"/>
          <w:sz w:val="24"/>
        </w:rPr>
        <w:t xml:space="preserve">1.8.2. </w:t>
      </w:r>
      <w:r w:rsidR="008A70B3" w:rsidRPr="009676A1">
        <w:rPr>
          <w:rFonts w:ascii="Arial" w:hAnsi="Arial" w:cs="Arial"/>
          <w:sz w:val="24"/>
        </w:rPr>
        <w:t xml:space="preserve">В ч.19.2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w:t>
      </w:r>
      <w:r w:rsidR="00E1561B" w:rsidRPr="009676A1">
        <w:rPr>
          <w:rFonts w:ascii="Arial" w:hAnsi="Arial" w:cs="Arial"/>
          <w:sz w:val="24"/>
        </w:rPr>
        <w:t>«</w:t>
      </w:r>
      <w:r w:rsidR="008A70B3" w:rsidRPr="009676A1">
        <w:rPr>
          <w:rFonts w:ascii="Arial" w:hAnsi="Arial" w:cs="Arial"/>
          <w:sz w:val="24"/>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A70B3" w:rsidRPr="009676A1">
        <w:rPr>
          <w:rFonts w:ascii="Arial" w:hAnsi="Arial" w:cs="Arial"/>
          <w:sz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9</w:t>
      </w:r>
      <w:r w:rsidRPr="009676A1">
        <w:rPr>
          <w:rFonts w:ascii="Arial" w:hAnsi="Arial" w:cs="Arial"/>
          <w:sz w:val="24"/>
          <w:szCs w:val="24"/>
        </w:rPr>
        <w:t>. Статья 30. Срок полномочий депутата Думы Поселения и основания прекращения депутатской деятельности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9</w:t>
      </w:r>
      <w:r w:rsidRPr="009676A1">
        <w:rPr>
          <w:rFonts w:ascii="Arial" w:hAnsi="Arial" w:cs="Arial"/>
          <w:sz w:val="24"/>
          <w:szCs w:val="24"/>
        </w:rPr>
        <w:t>.1. в абзаце 2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(Председателя Правительства Иркутской области)»;</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10</w:t>
      </w:r>
      <w:r w:rsidR="00351AA8" w:rsidRPr="009676A1">
        <w:rPr>
          <w:rFonts w:ascii="Arial" w:hAnsi="Arial" w:cs="Arial"/>
          <w:sz w:val="24"/>
          <w:szCs w:val="24"/>
        </w:rPr>
        <w:t>. Статья 35. Досрочное прекращение полномочий Главы Поселения</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w:t>
      </w:r>
      <w:r w:rsidR="0068744B" w:rsidRPr="009676A1">
        <w:rPr>
          <w:rFonts w:ascii="Arial" w:hAnsi="Arial" w:cs="Arial"/>
          <w:sz w:val="24"/>
          <w:szCs w:val="24"/>
        </w:rPr>
        <w:t>10</w:t>
      </w:r>
      <w:r w:rsidR="00351AA8" w:rsidRPr="009676A1">
        <w:rPr>
          <w:rFonts w:ascii="Arial" w:hAnsi="Arial" w:cs="Arial"/>
          <w:sz w:val="24"/>
          <w:szCs w:val="24"/>
        </w:rPr>
        <w:t>.1. часть 4 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В случае</w:t>
      </w:r>
      <w:proofErr w:type="gramStart"/>
      <w:r w:rsidRPr="009676A1">
        <w:rPr>
          <w:rFonts w:ascii="Arial" w:hAnsi="Arial" w:cs="Arial"/>
          <w:sz w:val="24"/>
          <w:szCs w:val="24"/>
        </w:rPr>
        <w:t>,</w:t>
      </w:r>
      <w:proofErr w:type="gramEnd"/>
      <w:r w:rsidRPr="009676A1">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1</w:t>
      </w:r>
      <w:r w:rsidR="00351AA8" w:rsidRPr="009676A1">
        <w:rPr>
          <w:rFonts w:ascii="Arial" w:hAnsi="Arial" w:cs="Arial"/>
          <w:sz w:val="24"/>
          <w:szCs w:val="24"/>
        </w:rPr>
        <w:t xml:space="preserve">. Статья 36. Администрация Поселения </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1</w:t>
      </w:r>
      <w:r w:rsidR="00351AA8" w:rsidRPr="009676A1">
        <w:rPr>
          <w:rFonts w:ascii="Arial" w:hAnsi="Arial" w:cs="Arial"/>
          <w:sz w:val="24"/>
          <w:szCs w:val="24"/>
        </w:rPr>
        <w:t>.1. пункт 5 части 6 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Разработка стратегии социально-экономического развития муниципального образования;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2</w:t>
      </w:r>
      <w:r w:rsidRPr="009676A1">
        <w:rPr>
          <w:rFonts w:ascii="Arial" w:hAnsi="Arial" w:cs="Arial"/>
          <w:sz w:val="24"/>
          <w:szCs w:val="24"/>
        </w:rPr>
        <w:t>. Статья 41. Внесение изменений и дополнений в Устав</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2</w:t>
      </w:r>
      <w:r w:rsidR="00351AA8" w:rsidRPr="009676A1">
        <w:rPr>
          <w:rFonts w:ascii="Arial" w:hAnsi="Arial" w:cs="Arial"/>
          <w:sz w:val="24"/>
          <w:szCs w:val="24"/>
        </w:rPr>
        <w:t>.1. в абзаце 2 части 1 слова «конституции (устава) или законов субъекта Российской Федерации» заменить словами «Устава или законов Иркутской области»;</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2</w:t>
      </w:r>
      <w:r w:rsidR="00351AA8" w:rsidRPr="009676A1">
        <w:rPr>
          <w:rFonts w:ascii="Arial" w:hAnsi="Arial" w:cs="Arial"/>
          <w:sz w:val="24"/>
          <w:szCs w:val="24"/>
        </w:rPr>
        <w:t>.2. статью дополнить частью 6 следующего содержания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6. Изменения и дополнения в устав муниципального образования вносятся муниципальным правовым актом, который может оформляться: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w:t>
      </w:r>
      <w:r w:rsidRPr="009676A1">
        <w:rPr>
          <w:rFonts w:ascii="Arial" w:hAnsi="Arial" w:cs="Arial"/>
          <w:sz w:val="24"/>
          <w:szCs w:val="24"/>
        </w:rPr>
        <w:lastRenderedPageBreak/>
        <w:t>положений и (или) норм о вступлении в силу изменений и дополнений, вносимых в устав муниципального образования, не допускается.</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3</w:t>
      </w:r>
      <w:r w:rsidR="00351AA8" w:rsidRPr="009676A1">
        <w:rPr>
          <w:rFonts w:ascii="Arial" w:hAnsi="Arial" w:cs="Arial"/>
          <w:sz w:val="24"/>
          <w:szCs w:val="24"/>
        </w:rPr>
        <w:t>. Статья 47. Опубликование (обнародование) муниципальных правовых актов</w:t>
      </w:r>
    </w:p>
    <w:p w:rsidR="00351AA8" w:rsidRPr="009676A1" w:rsidRDefault="007C7980"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3</w:t>
      </w:r>
      <w:r w:rsidR="00351AA8" w:rsidRPr="009676A1">
        <w:rPr>
          <w:rFonts w:ascii="Arial" w:hAnsi="Arial" w:cs="Arial"/>
          <w:sz w:val="24"/>
          <w:szCs w:val="24"/>
        </w:rPr>
        <w:t xml:space="preserve">.1. </w:t>
      </w:r>
      <w:r w:rsidR="00735005" w:rsidRPr="009676A1">
        <w:rPr>
          <w:rFonts w:ascii="Arial" w:hAnsi="Arial" w:cs="Arial"/>
          <w:sz w:val="24"/>
          <w:szCs w:val="24"/>
        </w:rPr>
        <w:t xml:space="preserve">часть 1 </w:t>
      </w:r>
      <w:r w:rsidR="00351AA8" w:rsidRPr="009676A1">
        <w:rPr>
          <w:rFonts w:ascii="Arial" w:hAnsi="Arial" w:cs="Arial"/>
          <w:sz w:val="24"/>
          <w:szCs w:val="24"/>
        </w:rPr>
        <w:t>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311A8E" w:rsidRPr="009676A1">
        <w:rPr>
          <w:rFonts w:ascii="Arial" w:hAnsi="Arial" w:cs="Arial"/>
          <w:sz w:val="24"/>
          <w:szCs w:val="24"/>
        </w:rPr>
        <w:t xml:space="preserve"> муниципального образования «Могоенок» «Могоеновский вестник».</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4</w:t>
      </w:r>
      <w:r w:rsidRPr="009676A1">
        <w:rPr>
          <w:rFonts w:ascii="Arial" w:hAnsi="Arial" w:cs="Arial"/>
          <w:sz w:val="24"/>
          <w:szCs w:val="24"/>
        </w:rPr>
        <w:t>. Статья 62. Средства самообложения граждан</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4</w:t>
      </w:r>
      <w:r w:rsidRPr="009676A1">
        <w:rPr>
          <w:rFonts w:ascii="Arial" w:hAnsi="Arial" w:cs="Arial"/>
          <w:sz w:val="24"/>
          <w:szCs w:val="24"/>
        </w:rPr>
        <w:t>.1. в абзаце 1 после слов «жителей поселения» дополнить словами «(населенного пункта, входящего в состав Поселения)».</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1.1</w:t>
      </w:r>
      <w:r w:rsidR="0068744B" w:rsidRPr="009676A1">
        <w:rPr>
          <w:rFonts w:ascii="Arial" w:hAnsi="Arial" w:cs="Arial"/>
          <w:sz w:val="24"/>
          <w:szCs w:val="24"/>
        </w:rPr>
        <w:t>4</w:t>
      </w:r>
      <w:r w:rsidRPr="009676A1">
        <w:rPr>
          <w:rFonts w:ascii="Arial" w:hAnsi="Arial" w:cs="Arial"/>
          <w:sz w:val="24"/>
          <w:szCs w:val="24"/>
        </w:rPr>
        <w:t>.2. абзац 2 изложить в следующей редакции:</w:t>
      </w:r>
    </w:p>
    <w:p w:rsidR="00351AA8" w:rsidRPr="009676A1" w:rsidRDefault="00351AA8"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 xml:space="preserve">Вопросы введения и </w:t>
      </w:r>
      <w:proofErr w:type="gramStart"/>
      <w:r w:rsidRPr="009676A1">
        <w:rPr>
          <w:rFonts w:ascii="Arial" w:hAnsi="Arial" w:cs="Arial"/>
          <w:sz w:val="24"/>
          <w:szCs w:val="24"/>
        </w:rPr>
        <w:t>использования</w:t>
      </w:r>
      <w:proofErr w:type="gramEnd"/>
      <w:r w:rsidRPr="009676A1">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w:t>
      </w:r>
      <w:r w:rsidR="00735005" w:rsidRPr="009676A1">
        <w:rPr>
          <w:rFonts w:ascii="Arial" w:hAnsi="Arial" w:cs="Arial"/>
          <w:sz w:val="24"/>
          <w:szCs w:val="24"/>
        </w:rPr>
        <w:t>4</w:t>
      </w:r>
      <w:r w:rsidRPr="009676A1">
        <w:rPr>
          <w:rFonts w:ascii="Arial" w:hAnsi="Arial" w:cs="Arial"/>
          <w:sz w:val="24"/>
          <w:szCs w:val="24"/>
        </w:rPr>
        <w:t>.1 части 1 статьи 25.1 Федерального закона 131-ФЗ, на сходе граждан.</w:t>
      </w:r>
    </w:p>
    <w:p w:rsidR="008A70B3" w:rsidRPr="009676A1" w:rsidRDefault="008A70B3"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«Могоенок» на государственную регистрацию в Управление Министерства юстиции Российской Федерации по Иркутской области в течение 15 дней.</w:t>
      </w:r>
    </w:p>
    <w:p w:rsidR="008A70B3" w:rsidRPr="009676A1" w:rsidRDefault="008A70B3"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 xml:space="preserve">3. </w:t>
      </w:r>
      <w:proofErr w:type="gramStart"/>
      <w:r w:rsidRPr="009676A1">
        <w:rPr>
          <w:rFonts w:ascii="Arial" w:hAnsi="Arial" w:cs="Arial"/>
          <w:sz w:val="24"/>
          <w:szCs w:val="24"/>
        </w:rPr>
        <w:t xml:space="preserve">Главе муниципального образования «Могоенок» опубликовать муниципальный правовой акт муниципального образования «Могоенок»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«Могоенок» для включения указанных сведений в государственный реестр уставов муниципальных образований Иркутской области в 10-дневный срок. </w:t>
      </w:r>
      <w:proofErr w:type="gramEnd"/>
    </w:p>
    <w:p w:rsidR="008A70B3" w:rsidRPr="009676A1" w:rsidRDefault="008A70B3" w:rsidP="0068744B">
      <w:pPr>
        <w:widowControl w:val="0"/>
        <w:spacing w:after="0" w:line="240" w:lineRule="auto"/>
        <w:ind w:firstLine="709"/>
        <w:jc w:val="both"/>
        <w:rPr>
          <w:rFonts w:ascii="Arial" w:hAnsi="Arial" w:cs="Arial"/>
          <w:sz w:val="24"/>
          <w:szCs w:val="24"/>
        </w:rPr>
      </w:pPr>
      <w:r w:rsidRPr="009676A1">
        <w:rPr>
          <w:rFonts w:ascii="Arial" w:hAnsi="Arial" w:cs="Arial"/>
          <w:sz w:val="24"/>
          <w:szCs w:val="24"/>
        </w:rPr>
        <w:t>4. Настоящее решение вступает в силу после государственной регистрации и опубликования в «Могоеновском вестнике».</w:t>
      </w:r>
    </w:p>
    <w:p w:rsidR="00351AA8" w:rsidRPr="009676A1" w:rsidRDefault="00351AA8" w:rsidP="00351AA8">
      <w:pPr>
        <w:tabs>
          <w:tab w:val="left" w:pos="2205"/>
        </w:tabs>
        <w:spacing w:after="0" w:line="240" w:lineRule="auto"/>
        <w:jc w:val="both"/>
        <w:rPr>
          <w:rFonts w:ascii="Arial" w:hAnsi="Arial" w:cs="Arial"/>
          <w:sz w:val="24"/>
          <w:szCs w:val="24"/>
        </w:rPr>
      </w:pPr>
    </w:p>
    <w:p w:rsidR="00351AA8" w:rsidRPr="009676A1" w:rsidRDefault="00351AA8" w:rsidP="000C0B78">
      <w:pPr>
        <w:spacing w:after="0"/>
        <w:rPr>
          <w:rFonts w:ascii="Arial" w:hAnsi="Arial" w:cs="Arial"/>
          <w:sz w:val="24"/>
          <w:szCs w:val="24"/>
        </w:rPr>
      </w:pPr>
    </w:p>
    <w:p w:rsidR="00351AA8" w:rsidRPr="009676A1" w:rsidRDefault="00351AA8" w:rsidP="00351AA8">
      <w:pPr>
        <w:spacing w:line="240" w:lineRule="auto"/>
        <w:jc w:val="both"/>
        <w:rPr>
          <w:rFonts w:ascii="Arial" w:hAnsi="Arial" w:cs="Arial"/>
          <w:sz w:val="24"/>
          <w:szCs w:val="24"/>
        </w:rPr>
      </w:pPr>
      <w:r w:rsidRPr="009676A1">
        <w:rPr>
          <w:rFonts w:ascii="Arial" w:hAnsi="Arial" w:cs="Arial"/>
          <w:sz w:val="24"/>
          <w:szCs w:val="24"/>
        </w:rPr>
        <w:t xml:space="preserve">Глава муниципального образования «Могоенок» </w:t>
      </w:r>
    </w:p>
    <w:p w:rsidR="00541F7B" w:rsidRPr="007C7980" w:rsidRDefault="00351AA8" w:rsidP="00351AA8">
      <w:pPr>
        <w:spacing w:line="240" w:lineRule="auto"/>
        <w:jc w:val="both"/>
        <w:rPr>
          <w:rFonts w:ascii="Arial" w:hAnsi="Arial" w:cs="Arial"/>
          <w:sz w:val="24"/>
          <w:szCs w:val="24"/>
        </w:rPr>
      </w:pPr>
      <w:r w:rsidRPr="009676A1">
        <w:rPr>
          <w:rFonts w:ascii="Arial" w:hAnsi="Arial" w:cs="Arial"/>
          <w:sz w:val="24"/>
          <w:szCs w:val="24"/>
        </w:rPr>
        <w:t>М.П. Клименков</w:t>
      </w:r>
    </w:p>
    <w:sectPr w:rsidR="00541F7B" w:rsidRPr="007C7980" w:rsidSect="00A96EC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CA3"/>
    <w:multiLevelType w:val="multilevel"/>
    <w:tmpl w:val="1554AA62"/>
    <w:lvl w:ilvl="0">
      <w:start w:val="1"/>
      <w:numFmt w:val="decimal"/>
      <w:lvlText w:val="%1."/>
      <w:lvlJc w:val="left"/>
      <w:pPr>
        <w:ind w:left="612" w:hanging="612"/>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DB04E4"/>
    <w:multiLevelType w:val="multilevel"/>
    <w:tmpl w:val="22CC6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C32789"/>
    <w:multiLevelType w:val="multilevel"/>
    <w:tmpl w:val="2BA6E9E8"/>
    <w:lvl w:ilvl="0">
      <w:start w:val="1"/>
      <w:numFmt w:val="decimal"/>
      <w:lvlText w:val="%1."/>
      <w:lvlJc w:val="left"/>
      <w:pPr>
        <w:ind w:left="444" w:hanging="444"/>
      </w:pPr>
      <w:rPr>
        <w:rFonts w:hint="default"/>
        <w:b w:val="0"/>
        <w:color w:val="FF0000"/>
      </w:rPr>
    </w:lvl>
    <w:lvl w:ilvl="1">
      <w:start w:val="9"/>
      <w:numFmt w:val="decimal"/>
      <w:lvlText w:val="%1.%2."/>
      <w:lvlJc w:val="left"/>
      <w:pPr>
        <w:ind w:left="1153" w:hanging="444"/>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FF0000"/>
      </w:rPr>
    </w:lvl>
    <w:lvl w:ilvl="4">
      <w:start w:val="1"/>
      <w:numFmt w:val="decimal"/>
      <w:lvlText w:val="%1.%2.%3.%4.%5."/>
      <w:lvlJc w:val="left"/>
      <w:pPr>
        <w:ind w:left="3916" w:hanging="1080"/>
      </w:pPr>
      <w:rPr>
        <w:rFonts w:hint="default"/>
        <w:b w:val="0"/>
        <w:color w:val="FF0000"/>
      </w:rPr>
    </w:lvl>
    <w:lvl w:ilvl="5">
      <w:start w:val="1"/>
      <w:numFmt w:val="decimal"/>
      <w:lvlText w:val="%1.%2.%3.%4.%5.%6."/>
      <w:lvlJc w:val="left"/>
      <w:pPr>
        <w:ind w:left="4625" w:hanging="1080"/>
      </w:pPr>
      <w:rPr>
        <w:rFonts w:hint="default"/>
        <w:b w:val="0"/>
        <w:color w:val="FF0000"/>
      </w:rPr>
    </w:lvl>
    <w:lvl w:ilvl="6">
      <w:start w:val="1"/>
      <w:numFmt w:val="decimal"/>
      <w:lvlText w:val="%1.%2.%3.%4.%5.%6.%7."/>
      <w:lvlJc w:val="left"/>
      <w:pPr>
        <w:ind w:left="5694" w:hanging="1440"/>
      </w:pPr>
      <w:rPr>
        <w:rFonts w:hint="default"/>
        <w:b w:val="0"/>
        <w:color w:val="FF0000"/>
      </w:rPr>
    </w:lvl>
    <w:lvl w:ilvl="7">
      <w:start w:val="1"/>
      <w:numFmt w:val="decimal"/>
      <w:lvlText w:val="%1.%2.%3.%4.%5.%6.%7.%8."/>
      <w:lvlJc w:val="left"/>
      <w:pPr>
        <w:ind w:left="6403" w:hanging="1440"/>
      </w:pPr>
      <w:rPr>
        <w:rFonts w:hint="default"/>
        <w:b w:val="0"/>
        <w:color w:val="FF0000"/>
      </w:rPr>
    </w:lvl>
    <w:lvl w:ilvl="8">
      <w:start w:val="1"/>
      <w:numFmt w:val="decimal"/>
      <w:lvlText w:val="%1.%2.%3.%4.%5.%6.%7.%8.%9."/>
      <w:lvlJc w:val="left"/>
      <w:pPr>
        <w:ind w:left="7472" w:hanging="1800"/>
      </w:pPr>
      <w:rPr>
        <w:rFonts w:hint="default"/>
        <w:b w:val="0"/>
        <w:color w:val="FF0000"/>
      </w:rPr>
    </w:lvl>
  </w:abstractNum>
  <w:abstractNum w:abstractNumId="3">
    <w:nsid w:val="3B3A6DAF"/>
    <w:multiLevelType w:val="multilevel"/>
    <w:tmpl w:val="C0064B84"/>
    <w:lvl w:ilvl="0">
      <w:start w:val="1"/>
      <w:numFmt w:val="decimal"/>
      <w:lvlText w:val="%1."/>
      <w:lvlJc w:val="left"/>
      <w:pPr>
        <w:ind w:left="1765" w:hanging="1056"/>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F648F7"/>
    <w:multiLevelType w:val="multilevel"/>
    <w:tmpl w:val="DE60A0B8"/>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48E31F4"/>
    <w:multiLevelType w:val="multilevel"/>
    <w:tmpl w:val="31E218DA"/>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9A62C8F"/>
    <w:multiLevelType w:val="multilevel"/>
    <w:tmpl w:val="67E4F8EA"/>
    <w:lvl w:ilvl="0">
      <w:start w:val="1"/>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E7C9A"/>
    <w:rsid w:val="00032AB4"/>
    <w:rsid w:val="00075F4D"/>
    <w:rsid w:val="00096B3F"/>
    <w:rsid w:val="000C0B78"/>
    <w:rsid w:val="000D5790"/>
    <w:rsid w:val="000D6C96"/>
    <w:rsid w:val="001B0F7D"/>
    <w:rsid w:val="001E7C9A"/>
    <w:rsid w:val="002E3D93"/>
    <w:rsid w:val="00311A8E"/>
    <w:rsid w:val="00334374"/>
    <w:rsid w:val="00351AA8"/>
    <w:rsid w:val="003D4B97"/>
    <w:rsid w:val="003E2053"/>
    <w:rsid w:val="004377F7"/>
    <w:rsid w:val="00446EF5"/>
    <w:rsid w:val="004649EF"/>
    <w:rsid w:val="004A687F"/>
    <w:rsid w:val="00541F7B"/>
    <w:rsid w:val="00574583"/>
    <w:rsid w:val="005D0BFD"/>
    <w:rsid w:val="006448C3"/>
    <w:rsid w:val="0068744B"/>
    <w:rsid w:val="00735005"/>
    <w:rsid w:val="00792E0E"/>
    <w:rsid w:val="007C7980"/>
    <w:rsid w:val="00896817"/>
    <w:rsid w:val="008A70B3"/>
    <w:rsid w:val="008C399B"/>
    <w:rsid w:val="008E010F"/>
    <w:rsid w:val="00941839"/>
    <w:rsid w:val="00954C1D"/>
    <w:rsid w:val="009676A1"/>
    <w:rsid w:val="009F283E"/>
    <w:rsid w:val="009F5BA2"/>
    <w:rsid w:val="00A608F9"/>
    <w:rsid w:val="00A96EC9"/>
    <w:rsid w:val="00B13CB8"/>
    <w:rsid w:val="00BA7605"/>
    <w:rsid w:val="00C03EBC"/>
    <w:rsid w:val="00C31A2E"/>
    <w:rsid w:val="00CE05CF"/>
    <w:rsid w:val="00CF038C"/>
    <w:rsid w:val="00D424EF"/>
    <w:rsid w:val="00D46D92"/>
    <w:rsid w:val="00D915DB"/>
    <w:rsid w:val="00E1561B"/>
    <w:rsid w:val="00E46893"/>
    <w:rsid w:val="00F14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semiHidden/>
    <w:unhideWhenUsed/>
    <w:rsid w:val="00351AA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semiHidden/>
    <w:unhideWhenUsed/>
    <w:rsid w:val="00351A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16</cp:revision>
  <cp:lastPrinted>2018-10-12T03:24:00Z</cp:lastPrinted>
  <dcterms:created xsi:type="dcterms:W3CDTF">2017-12-19T04:23:00Z</dcterms:created>
  <dcterms:modified xsi:type="dcterms:W3CDTF">2018-10-30T05:33:00Z</dcterms:modified>
</cp:coreProperties>
</file>