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3871AC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15.12.2017Г. №64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D70669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</w:t>
      </w:r>
      <w:r w:rsidR="00B87C3A">
        <w:rPr>
          <w:rFonts w:ascii="Arial" w:hAnsi="Arial" w:cs="Arial"/>
          <w:b/>
          <w:sz w:val="32"/>
          <w:szCs w:val="32"/>
        </w:rPr>
        <w:t>НИИ УТРАТИВШИМ СИЛУ ПОСТАНОВЛЕНИЕ ОТ 09.03.2010 №23-п «ОБ УТВЕРЖДЕНИИ ПОЛОЖЕНИЯ О ПРОВЕРКЕ ДОСТОВЕРНОСТИ И ПОЛНОТЫ СВЕДЕНИЙ,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87C3A">
        <w:rPr>
          <w:rFonts w:ascii="Arial" w:hAnsi="Arial" w:cs="Arial"/>
          <w:b/>
          <w:sz w:val="32"/>
          <w:szCs w:val="32"/>
        </w:rPr>
        <w:t>ПРЕДСТАВЛЯЕМЫХ</w:t>
      </w:r>
      <w:r>
        <w:rPr>
          <w:rFonts w:ascii="Arial" w:hAnsi="Arial" w:cs="Arial"/>
          <w:b/>
          <w:sz w:val="32"/>
          <w:szCs w:val="32"/>
        </w:rPr>
        <w:t xml:space="preserve">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  <w:r w:rsidR="00B87C3A">
        <w:rPr>
          <w:rFonts w:ascii="Arial" w:hAnsi="Arial" w:cs="Arial"/>
          <w:b/>
          <w:sz w:val="32"/>
          <w:szCs w:val="32"/>
        </w:rPr>
        <w:t xml:space="preserve"> 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BF19D8" w:rsidP="00DF3164">
      <w:pPr>
        <w:jc w:val="both"/>
        <w:rPr>
          <w:rFonts w:ascii="Arial" w:hAnsi="Arial" w:cs="Arial"/>
        </w:rPr>
      </w:pPr>
      <w:r>
        <w:tab/>
      </w:r>
      <w:r w:rsidR="003378D8">
        <w:rPr>
          <w:rFonts w:ascii="Arial" w:hAnsi="Arial" w:cs="Arial"/>
        </w:rPr>
        <w:t>В соответствии с  З</w:t>
      </w:r>
      <w:r w:rsidR="00A67C79" w:rsidRPr="00E703A4">
        <w:rPr>
          <w:rFonts w:ascii="Arial" w:hAnsi="Arial" w:cs="Arial"/>
        </w:rPr>
        <w:t>аконом</w:t>
      </w:r>
      <w:r w:rsidR="003871AC">
        <w:rPr>
          <w:rFonts w:ascii="Arial" w:hAnsi="Arial" w:cs="Arial"/>
        </w:rPr>
        <w:t xml:space="preserve"> Иркутской области от 07.11.2017 № 973</w:t>
      </w:r>
      <w:r w:rsidR="003378D8">
        <w:rPr>
          <w:rFonts w:ascii="Arial" w:hAnsi="Arial" w:cs="Arial"/>
        </w:rPr>
        <w:t>-О</w:t>
      </w:r>
      <w:r w:rsidR="00A67C79" w:rsidRPr="00E703A4">
        <w:rPr>
          <w:rFonts w:ascii="Arial" w:hAnsi="Arial" w:cs="Arial"/>
        </w:rPr>
        <w:t>З</w:t>
      </w:r>
      <w:r w:rsidR="00833B58">
        <w:rPr>
          <w:rFonts w:ascii="Arial" w:hAnsi="Arial" w:cs="Arial"/>
        </w:rPr>
        <w:t xml:space="preserve"> «О </w:t>
      </w:r>
      <w:r w:rsidR="003871AC">
        <w:rPr>
          <w:rFonts w:ascii="Arial" w:hAnsi="Arial" w:cs="Arial"/>
        </w:rPr>
        <w:t xml:space="preserve">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3871AC">
        <w:rPr>
          <w:rFonts w:ascii="Arial" w:hAnsi="Arial" w:cs="Arial"/>
        </w:rPr>
        <w:t>полноты</w:t>
      </w:r>
      <w:proofErr w:type="gramEnd"/>
      <w:r w:rsidR="003871AC">
        <w:rPr>
          <w:rFonts w:ascii="Arial" w:hAnsi="Arial" w:cs="Arial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3378D8">
        <w:rPr>
          <w:rFonts w:ascii="Arial" w:hAnsi="Arial" w:cs="Arial"/>
        </w:rPr>
        <w:t>, Уставом муниципального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BF19D8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703A4">
        <w:rPr>
          <w:rFonts w:ascii="Arial" w:hAnsi="Arial" w:cs="Arial"/>
          <w:b/>
          <w:sz w:val="30"/>
          <w:szCs w:val="30"/>
        </w:rPr>
        <w:t>ПОСТАНОВЛЯЮ: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B87C3A">
        <w:rPr>
          <w:rFonts w:ascii="Arial" w:hAnsi="Arial" w:cs="Arial"/>
        </w:rPr>
        <w:t>Считать утратившим силу</w:t>
      </w:r>
      <w:r w:rsidR="00833B58">
        <w:rPr>
          <w:rFonts w:ascii="Arial" w:hAnsi="Arial" w:cs="Arial"/>
        </w:rPr>
        <w:t xml:space="preserve"> постано</w:t>
      </w:r>
      <w:r w:rsidR="003871AC">
        <w:rPr>
          <w:rFonts w:ascii="Arial" w:hAnsi="Arial" w:cs="Arial"/>
        </w:rPr>
        <w:t>вление главы администрации от 09.03.2010 № 23</w:t>
      </w:r>
      <w:r w:rsidR="00833B58">
        <w:rPr>
          <w:rFonts w:ascii="Arial" w:hAnsi="Arial" w:cs="Arial"/>
        </w:rPr>
        <w:t xml:space="preserve">-п «Об утверждении </w:t>
      </w:r>
      <w:r w:rsidR="003871AC">
        <w:rPr>
          <w:rFonts w:ascii="Arial" w:hAnsi="Arial" w:cs="Arial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 требований к служебному поведению»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</w:t>
      </w:r>
      <w:proofErr w:type="gramStart"/>
      <w:r w:rsidR="00B87C3A">
        <w:rPr>
          <w:b w:val="0"/>
          <w:sz w:val="24"/>
          <w:szCs w:val="24"/>
        </w:rPr>
        <w:t>,</w:t>
      </w:r>
      <w:r w:rsidRPr="00E703A4">
        <w:rPr>
          <w:b w:val="0"/>
          <w:sz w:val="24"/>
          <w:szCs w:val="24"/>
        </w:rPr>
        <w:t>ч</w:t>
      </w:r>
      <w:proofErr w:type="gramEnd"/>
      <w:r w:rsidRPr="00E703A4">
        <w:rPr>
          <w:b w:val="0"/>
          <w:sz w:val="24"/>
          <w:szCs w:val="24"/>
        </w:rPr>
        <w:t>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Pr="00E703A4">
        <w:rPr>
          <w:b w:val="0"/>
          <w:sz w:val="24"/>
          <w:szCs w:val="24"/>
        </w:rPr>
        <w:t xml:space="preserve"> в </w:t>
      </w:r>
      <w:r w:rsidR="003871AC">
        <w:rPr>
          <w:b w:val="0"/>
          <w:sz w:val="24"/>
          <w:szCs w:val="24"/>
        </w:rPr>
        <w:t xml:space="preserve">информационно-телекоммуникационной </w:t>
      </w:r>
      <w:r w:rsidRPr="00E703A4">
        <w:rPr>
          <w:b w:val="0"/>
          <w:sz w:val="24"/>
          <w:szCs w:val="24"/>
        </w:rPr>
        <w:t xml:space="preserve">сети </w:t>
      </w:r>
      <w:r w:rsidR="003871AC">
        <w:rPr>
          <w:b w:val="0"/>
          <w:sz w:val="24"/>
          <w:szCs w:val="24"/>
        </w:rPr>
        <w:t>«</w:t>
      </w:r>
      <w:r w:rsidRPr="00E703A4">
        <w:rPr>
          <w:b w:val="0"/>
          <w:sz w:val="24"/>
          <w:szCs w:val="24"/>
        </w:rPr>
        <w:t>Интернет</w:t>
      </w:r>
      <w:r w:rsidR="003871AC">
        <w:rPr>
          <w:b w:val="0"/>
          <w:sz w:val="24"/>
          <w:szCs w:val="24"/>
        </w:rPr>
        <w:t>»</w:t>
      </w:r>
      <w:r w:rsidRPr="00E703A4">
        <w:rPr>
          <w:b w:val="0"/>
          <w:sz w:val="24"/>
          <w:szCs w:val="24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3871AC" w:rsidRPr="003871AC">
        <w:rPr>
          <w:sz w:val="24"/>
          <w:szCs w:val="24"/>
        </w:rPr>
        <w:t xml:space="preserve"> </w:t>
      </w:r>
      <w:r w:rsidR="003871AC" w:rsidRPr="00E703A4">
        <w:rPr>
          <w:sz w:val="24"/>
          <w:szCs w:val="24"/>
        </w:rPr>
        <w:t>МО «Могоенок»</w:t>
      </w:r>
      <w:r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B05E0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65CD3"/>
    <w:rsid w:val="001A25BC"/>
    <w:rsid w:val="00203270"/>
    <w:rsid w:val="0027025B"/>
    <w:rsid w:val="00336102"/>
    <w:rsid w:val="003378D8"/>
    <w:rsid w:val="003871AC"/>
    <w:rsid w:val="003D6F5B"/>
    <w:rsid w:val="004321F3"/>
    <w:rsid w:val="005009E3"/>
    <w:rsid w:val="00595A5B"/>
    <w:rsid w:val="005F6D00"/>
    <w:rsid w:val="00654504"/>
    <w:rsid w:val="006825C5"/>
    <w:rsid w:val="0069659D"/>
    <w:rsid w:val="0070074A"/>
    <w:rsid w:val="007A1CF2"/>
    <w:rsid w:val="00833B58"/>
    <w:rsid w:val="00840CF2"/>
    <w:rsid w:val="008578E9"/>
    <w:rsid w:val="00871ABE"/>
    <w:rsid w:val="008F4A7F"/>
    <w:rsid w:val="0092210B"/>
    <w:rsid w:val="00931AA0"/>
    <w:rsid w:val="0097706F"/>
    <w:rsid w:val="009963FD"/>
    <w:rsid w:val="009968D9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F19D8"/>
    <w:rsid w:val="00D476B2"/>
    <w:rsid w:val="00D70669"/>
    <w:rsid w:val="00DF3164"/>
    <w:rsid w:val="00E37DB9"/>
    <w:rsid w:val="00E703A4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2017-12-18T02:21:00Z</cp:lastPrinted>
  <dcterms:created xsi:type="dcterms:W3CDTF">2017-12-15T07:27:00Z</dcterms:created>
  <dcterms:modified xsi:type="dcterms:W3CDTF">2017-12-18T08:20:00Z</dcterms:modified>
</cp:coreProperties>
</file>