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B" w:rsidRPr="00BC602B" w:rsidRDefault="00324288" w:rsidP="003242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07.11.2022 г. № 46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324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BC602B" w:rsidRPr="00BC602B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</w:t>
      </w:r>
      <w:r w:rsidR="008439BB">
        <w:rPr>
          <w:rFonts w:ascii="Arial" w:eastAsia="Times New Roman" w:hAnsi="Arial" w:cs="Arial"/>
          <w:b/>
          <w:sz w:val="32"/>
          <w:szCs w:val="32"/>
          <w:lang w:eastAsia="ru-RU"/>
        </w:rPr>
        <w:t>ЛЬНОЕ ОБРАЗОВАНИЕ «</w:t>
      </w:r>
      <w:r w:rsidR="00EE362E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530346">
        <w:rPr>
          <w:rFonts w:ascii="Arial" w:eastAsia="Times New Roman" w:hAnsi="Arial" w:cs="Arial"/>
          <w:b/>
          <w:sz w:val="32"/>
          <w:szCs w:val="32"/>
          <w:lang w:eastAsia="ru-RU"/>
        </w:rPr>
        <w:t>ОГОЕНО</w:t>
      </w:r>
      <w:r w:rsidR="00EE362E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602B" w:rsidRDefault="00BC602B" w:rsidP="00BC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BC602B">
        <w:rPr>
          <w:rFonts w:ascii="Arial" w:hAnsi="Arial" w:cs="Arial"/>
          <w:bCs/>
          <w:sz w:val="32"/>
          <w:szCs w:val="32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5303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«МОГОЕНО</w:t>
      </w:r>
      <w:r w:rsidR="00EE362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BC602B" w:rsidRPr="00BC602B">
        <w:rPr>
          <w:rFonts w:ascii="Arial" w:hAnsi="Arial" w:cs="Arial"/>
          <w:caps/>
          <w:sz w:val="32"/>
          <w:szCs w:val="32"/>
        </w:rPr>
        <w:t xml:space="preserve"> 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5303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«МОГОЕНО</w:t>
      </w:r>
      <w:r w:rsidR="00EE362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C23692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530346">
        <w:rPr>
          <w:rFonts w:ascii="Arial" w:hAnsi="Arial" w:cs="Arial"/>
          <w:sz w:val="24"/>
          <w:szCs w:val="24"/>
        </w:rPr>
        <w:t>образования «Могоено</w:t>
      </w:r>
      <w:r w:rsidR="00EE362E">
        <w:rPr>
          <w:rFonts w:ascii="Arial" w:hAnsi="Arial" w:cs="Arial"/>
          <w:sz w:val="24"/>
          <w:szCs w:val="24"/>
        </w:rPr>
        <w:t>к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D531BE">
        <w:rPr>
          <w:rFonts w:ascii="Arial" w:hAnsi="Arial" w:cs="Arial"/>
          <w:bCs/>
          <w:sz w:val="24"/>
          <w:szCs w:val="24"/>
        </w:rPr>
        <w:t>«Могоенок</w:t>
      </w:r>
      <w:bookmarkStart w:id="0" w:name="_GoBack"/>
      <w:bookmarkEnd w:id="0"/>
      <w:r w:rsidR="00BC602B" w:rsidRPr="00BC602B">
        <w:rPr>
          <w:rFonts w:ascii="Arial" w:hAnsi="Arial" w:cs="Arial"/>
          <w:bCs/>
          <w:sz w:val="24"/>
          <w:szCs w:val="24"/>
        </w:rPr>
        <w:t xml:space="preserve">» 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 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BC602B" w:rsidRDefault="00BC602B" w:rsidP="003242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2428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530346">
        <w:rPr>
          <w:rFonts w:ascii="Arial" w:hAnsi="Arial" w:cs="Arial"/>
          <w:sz w:val="24"/>
          <w:szCs w:val="24"/>
        </w:rPr>
        <w:t>ьного образования «Могоено</w:t>
      </w:r>
      <w:r w:rsidR="00EE362E">
        <w:rPr>
          <w:rFonts w:ascii="Arial" w:hAnsi="Arial" w:cs="Arial"/>
          <w:sz w:val="24"/>
          <w:szCs w:val="24"/>
        </w:rPr>
        <w:t>к</w:t>
      </w:r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530346">
        <w:rPr>
          <w:rFonts w:ascii="Arial" w:hAnsi="Arial" w:cs="Arial"/>
          <w:sz w:val="24"/>
          <w:szCs w:val="24"/>
        </w:rPr>
        <w:t xml:space="preserve">ьного </w:t>
      </w:r>
      <w:r w:rsidR="00530346">
        <w:rPr>
          <w:rFonts w:ascii="Arial" w:hAnsi="Arial" w:cs="Arial"/>
          <w:sz w:val="24"/>
          <w:szCs w:val="24"/>
        </w:rPr>
        <w:lastRenderedPageBreak/>
        <w:t>образования «Могоено</w:t>
      </w:r>
      <w:r w:rsidR="00EE362E">
        <w:rPr>
          <w:rFonts w:ascii="Arial" w:hAnsi="Arial" w:cs="Arial"/>
          <w:sz w:val="24"/>
          <w:szCs w:val="24"/>
        </w:rPr>
        <w:t>к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BC602B" w:rsidRPr="00C23692" w:rsidTr="00C23692">
        <w:tc>
          <w:tcPr>
            <w:tcW w:w="4390" w:type="dxa"/>
          </w:tcPr>
          <w:p w:rsidR="00BC602B" w:rsidRDefault="00BC602B" w:rsidP="00BC602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r w:rsidR="0053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Могоено</w:t>
            </w:r>
            <w:r w:rsidR="00EE3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935AC" w:rsidRPr="00C23692" w:rsidRDefault="00530346" w:rsidP="0006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М.П.Клименков</w:t>
            </w:r>
          </w:p>
        </w:tc>
      </w:tr>
    </w:tbl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9E0490">
          <w:headerReference w:type="default" r:id="rId10"/>
          <w:headerReference w:type="first" r:id="rId11"/>
          <w:pgSz w:w="11905" w:h="16838"/>
          <w:pgMar w:top="0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/>
      </w:tblPr>
      <w:tblGrid>
        <w:gridCol w:w="5495"/>
        <w:gridCol w:w="4252"/>
      </w:tblGrid>
      <w:tr w:rsidR="00677FC6" w:rsidRPr="00242782" w:rsidTr="00085856">
        <w:tc>
          <w:tcPr>
            <w:tcW w:w="5495" w:type="dxa"/>
            <w:shd w:val="clear" w:color="auto" w:fill="auto"/>
          </w:tcPr>
          <w:p w:rsidR="00677FC6" w:rsidRPr="00242782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15F64" w:rsidRPr="00242782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BC602B" w:rsidRPr="00242782" w:rsidRDefault="00677FC6" w:rsidP="00BC602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администрации м</w:t>
            </w:r>
            <w:r w:rsidR="000650F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53034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«Могоено</w:t>
            </w:r>
            <w:r w:rsidR="00EE362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56B9E">
              <w:rPr>
                <w:rFonts w:ascii="Arial" w:hAnsi="Arial" w:cs="Arial"/>
                <w:sz w:val="24"/>
                <w:szCs w:val="24"/>
              </w:rPr>
              <w:t>07.11. 2022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A56B9E">
              <w:rPr>
                <w:rFonts w:ascii="Arial" w:hAnsi="Arial" w:cs="Arial"/>
                <w:sz w:val="24"/>
                <w:szCs w:val="24"/>
              </w:rPr>
              <w:t>46-п</w:t>
            </w:r>
          </w:p>
        </w:tc>
      </w:tr>
    </w:tbl>
    <w:p w:rsidR="00677FC6" w:rsidRPr="0024278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53034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«МОГОЕНО</w:t>
      </w:r>
      <w:r w:rsidR="00EE362E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53034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«МОГОЕНО</w:t>
      </w:r>
      <w:r w:rsidR="00EE362E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BC602B" w:rsidRDefault="00BC602B" w:rsidP="00A56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530346">
        <w:rPr>
          <w:rFonts w:ascii="Arial" w:hAnsi="Arial" w:cs="Arial"/>
          <w:sz w:val="24"/>
          <w:szCs w:val="24"/>
        </w:rPr>
        <w:t>ьного образования «Могоено</w:t>
      </w:r>
      <w:r w:rsidR="00EE362E">
        <w:rPr>
          <w:rFonts w:ascii="Arial" w:hAnsi="Arial" w:cs="Arial"/>
          <w:sz w:val="24"/>
          <w:szCs w:val="24"/>
        </w:rPr>
        <w:t>к</w:t>
      </w:r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i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образования </w:t>
      </w:r>
      <w:r w:rsidR="00530346">
        <w:rPr>
          <w:rFonts w:ascii="Arial" w:hAnsi="Arial" w:cs="Arial"/>
          <w:sz w:val="24"/>
          <w:szCs w:val="24"/>
        </w:rPr>
        <w:t>«Могоено</w:t>
      </w:r>
      <w:r w:rsidR="00EE362E">
        <w:rPr>
          <w:rFonts w:ascii="Arial" w:hAnsi="Arial" w:cs="Arial"/>
          <w:sz w:val="24"/>
          <w:szCs w:val="24"/>
        </w:rPr>
        <w:t>к</w:t>
      </w:r>
      <w:r w:rsidR="00BC602B" w:rsidRPr="00085856">
        <w:rPr>
          <w:rFonts w:ascii="Arial" w:hAnsi="Arial" w:cs="Arial"/>
          <w:sz w:val="24"/>
          <w:szCs w:val="24"/>
        </w:rPr>
        <w:t>»</w:t>
      </w:r>
      <w:r w:rsidR="00BC602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4C4B" w:rsidRPr="00F01BA9" w:rsidRDefault="00BE665B" w:rsidP="00530346">
      <w:pPr>
        <w:pStyle w:val="ConsNormal"/>
        <w:tabs>
          <w:tab w:val="left" w:pos="9360"/>
        </w:tabs>
        <w:ind w:firstLine="36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55191D">
        <w:rPr>
          <w:rFonts w:ascii="Times New Roman" w:hAnsi="Times New Roman"/>
          <w:sz w:val="28"/>
          <w:szCs w:val="28"/>
        </w:rPr>
        <w:t xml:space="preserve"> </w:t>
      </w:r>
      <w:r w:rsidR="00BA776C" w:rsidRPr="00BA776C">
        <w:rPr>
          <w:rFonts w:cs="Arial"/>
          <w:sz w:val="24"/>
          <w:szCs w:val="24"/>
        </w:rPr>
        <w:t>Абрамовой Нине Николаевне</w:t>
      </w:r>
      <w:r w:rsidR="00BA776C"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</w:t>
      </w:r>
      <w:r w:rsidR="00622E1F" w:rsidRPr="006935AC">
        <w:rPr>
          <w:rFonts w:cs="Arial"/>
          <w:i/>
          <w:color w:val="00B0F0"/>
          <w:sz w:val="24"/>
          <w:szCs w:val="24"/>
          <w:u w:val="single"/>
        </w:rPr>
        <w:t xml:space="preserve"> </w:t>
      </w:r>
      <w:r w:rsidR="0055191D" w:rsidRPr="006935AC">
        <w:rPr>
          <w:rFonts w:cs="Arial"/>
          <w:sz w:val="24"/>
          <w:szCs w:val="24"/>
        </w:rPr>
        <w:t>(далее</w:t>
      </w:r>
      <w:r w:rsidR="00622E1F" w:rsidRPr="006935AC">
        <w:rPr>
          <w:rFonts w:cs="Arial"/>
          <w:sz w:val="24"/>
          <w:szCs w:val="24"/>
        </w:rPr>
        <w:t xml:space="preserve"> -</w:t>
      </w:r>
      <w:r w:rsidR="0055191D" w:rsidRPr="006935AC">
        <w:rPr>
          <w:rFonts w:cs="Arial"/>
          <w:sz w:val="24"/>
          <w:szCs w:val="24"/>
        </w:rPr>
        <w:t xml:space="preserve"> </w:t>
      </w:r>
      <w:r w:rsidR="006A5FC1" w:rsidRPr="006935AC">
        <w:rPr>
          <w:rFonts w:cs="Arial"/>
          <w:sz w:val="24"/>
          <w:szCs w:val="24"/>
        </w:rPr>
        <w:t>уполномоченное должностное лицо)</w:t>
      </w:r>
      <w:r w:rsidR="0055191D" w:rsidRPr="006935AC">
        <w:rPr>
          <w:rFonts w:cs="Arial"/>
          <w:sz w:val="24"/>
          <w:szCs w:val="24"/>
        </w:rPr>
        <w:t xml:space="preserve"> </w:t>
      </w:r>
      <w:r w:rsidR="000601BE" w:rsidRPr="006935AC">
        <w:rPr>
          <w:rFonts w:cs="Arial"/>
          <w:sz w:val="24"/>
          <w:szCs w:val="24"/>
        </w:rPr>
        <w:t xml:space="preserve">или </w:t>
      </w:r>
      <w:r w:rsidR="0050415A" w:rsidRPr="006935AC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F01BA9">
        <w:rPr>
          <w:rFonts w:cs="Arial"/>
          <w:sz w:val="24"/>
          <w:szCs w:val="24"/>
        </w:rPr>
        <w:t xml:space="preserve">в </w:t>
      </w:r>
      <w:r w:rsidR="00B26097" w:rsidRPr="00F01BA9">
        <w:rPr>
          <w:rFonts w:cs="Arial"/>
          <w:sz w:val="24"/>
          <w:szCs w:val="24"/>
        </w:rPr>
        <w:t>администраци</w:t>
      </w:r>
      <w:r w:rsidR="00622E1F" w:rsidRPr="00F01BA9">
        <w:rPr>
          <w:rFonts w:cs="Arial"/>
          <w:sz w:val="24"/>
          <w:szCs w:val="24"/>
        </w:rPr>
        <w:t>ю</w:t>
      </w:r>
      <w:r w:rsidR="00B26097" w:rsidRPr="00F01BA9">
        <w:rPr>
          <w:rFonts w:cs="Arial"/>
          <w:sz w:val="24"/>
          <w:szCs w:val="24"/>
        </w:rPr>
        <w:t xml:space="preserve"> </w:t>
      </w:r>
      <w:r w:rsidR="00622E1F" w:rsidRPr="00F01BA9">
        <w:rPr>
          <w:rFonts w:cs="Arial"/>
          <w:sz w:val="24"/>
          <w:szCs w:val="24"/>
        </w:rPr>
        <w:t>м</w:t>
      </w:r>
      <w:r w:rsidR="000650F5" w:rsidRPr="00F01BA9">
        <w:rPr>
          <w:rFonts w:cs="Arial"/>
          <w:sz w:val="24"/>
          <w:szCs w:val="24"/>
        </w:rPr>
        <w:t>униципал</w:t>
      </w:r>
      <w:r w:rsidR="00530346">
        <w:rPr>
          <w:rFonts w:cs="Arial"/>
          <w:sz w:val="24"/>
          <w:szCs w:val="24"/>
        </w:rPr>
        <w:t>ьного образования «Могоено</w:t>
      </w:r>
      <w:r w:rsidR="00EE362E" w:rsidRPr="00F01BA9">
        <w:rPr>
          <w:rFonts w:cs="Arial"/>
          <w:sz w:val="24"/>
          <w:szCs w:val="24"/>
        </w:rPr>
        <w:t>к</w:t>
      </w:r>
      <w:r w:rsidR="00622E1F" w:rsidRPr="00F01BA9">
        <w:rPr>
          <w:rFonts w:cs="Arial"/>
          <w:sz w:val="24"/>
          <w:szCs w:val="24"/>
        </w:rPr>
        <w:t>»</w:t>
      </w:r>
      <w:r w:rsidR="00622E1F" w:rsidRPr="00F01BA9">
        <w:rPr>
          <w:rFonts w:cs="Arial"/>
          <w:bCs/>
          <w:sz w:val="24"/>
          <w:szCs w:val="24"/>
        </w:rPr>
        <w:t xml:space="preserve"> </w:t>
      </w:r>
      <w:r w:rsidR="0050415A" w:rsidRPr="00F01BA9">
        <w:rPr>
          <w:rFonts w:cs="Arial"/>
          <w:sz w:val="24"/>
          <w:szCs w:val="24"/>
        </w:rPr>
        <w:t xml:space="preserve">заказным </w:t>
      </w:r>
      <w:r w:rsidR="0050415A" w:rsidRPr="00530346">
        <w:rPr>
          <w:rFonts w:cs="Arial"/>
          <w:color w:val="000000" w:themeColor="text1"/>
          <w:sz w:val="24"/>
          <w:szCs w:val="24"/>
        </w:rPr>
        <w:t>почтовым отправлением с описью вложения и с уведомлением о вручении</w:t>
      </w:r>
      <w:r w:rsidR="00965ECF" w:rsidRPr="00530346">
        <w:rPr>
          <w:rFonts w:cs="Arial"/>
          <w:color w:val="000000" w:themeColor="text1"/>
          <w:sz w:val="24"/>
          <w:szCs w:val="24"/>
        </w:rPr>
        <w:t xml:space="preserve"> по адресу:</w:t>
      </w:r>
      <w:r w:rsidR="00622E1F" w:rsidRPr="00530346">
        <w:rPr>
          <w:rFonts w:cs="Arial"/>
          <w:color w:val="000000" w:themeColor="text1"/>
          <w:sz w:val="24"/>
          <w:szCs w:val="24"/>
        </w:rPr>
        <w:t xml:space="preserve"> </w:t>
      </w:r>
      <w:r w:rsidR="00530346" w:rsidRPr="00530346">
        <w:rPr>
          <w:rFonts w:cs="Arial"/>
          <w:sz w:val="24"/>
          <w:szCs w:val="24"/>
        </w:rPr>
        <w:t>669479, Иркутская область, Аларский район,  с. Могоенок, ул. Лесная, д. 1д.</w:t>
      </w: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lastRenderedPageBreak/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C532E5" w:rsidRPr="00085856">
        <w:rPr>
          <w:rFonts w:ascii="Arial" w:hAnsi="Arial" w:cs="Arial"/>
          <w:iCs/>
          <w:sz w:val="24"/>
          <w:szCs w:val="24"/>
        </w:rPr>
        <w:t xml:space="preserve"> </w:t>
      </w:r>
      <w:hyperlink r:id="rId12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530346">
        <w:rPr>
          <w:rFonts w:ascii="Arial" w:hAnsi="Arial" w:cs="Arial"/>
          <w:sz w:val="24"/>
          <w:szCs w:val="24"/>
        </w:rPr>
        <w:t>ьного образования «Могоено</w:t>
      </w:r>
      <w:r w:rsidR="00F01BA9">
        <w:rPr>
          <w:rFonts w:ascii="Arial" w:hAnsi="Arial" w:cs="Arial"/>
          <w:sz w:val="24"/>
          <w:szCs w:val="24"/>
        </w:rPr>
        <w:t>к</w:t>
      </w:r>
      <w:r w:rsidR="00622E1F" w:rsidRPr="00085856">
        <w:rPr>
          <w:rFonts w:ascii="Arial" w:hAnsi="Arial" w:cs="Arial"/>
          <w:sz w:val="24"/>
          <w:szCs w:val="24"/>
        </w:rPr>
        <w:t>»</w:t>
      </w:r>
      <w:r w:rsidR="00DD2856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FC77D5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77D5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:rsidR="00BE665B" w:rsidRPr="00085856" w:rsidRDefault="00BE665B" w:rsidP="0053034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7D5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42166A" w:rsidRPr="00FC77D5">
              <w:rPr>
                <w:rFonts w:ascii="Courier New" w:hAnsi="Courier New" w:cs="Courier New"/>
                <w:bCs/>
              </w:rPr>
              <w:t xml:space="preserve">Положению </w:t>
            </w:r>
            <w:r w:rsidR="00622E1F" w:rsidRPr="00FC77D5">
              <w:rPr>
                <w:rFonts w:ascii="Courier New" w:hAnsi="Courier New" w:cs="Courier New"/>
                <w:bCs/>
              </w:rPr>
              <w:t>о</w:t>
            </w:r>
            <w:r w:rsidR="00622E1F" w:rsidRPr="00FC77D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FC77D5">
              <w:rPr>
                <w:rFonts w:ascii="Courier New" w:hAnsi="Courier New" w:cs="Courier New"/>
              </w:rPr>
              <w:t>администрации м</w:t>
            </w:r>
            <w:r w:rsidR="000650F5" w:rsidRPr="00FC77D5">
              <w:rPr>
                <w:rFonts w:ascii="Courier New" w:hAnsi="Courier New" w:cs="Courier New"/>
              </w:rPr>
              <w:t>униципал</w:t>
            </w:r>
            <w:r w:rsidR="00B176E1" w:rsidRPr="00FC77D5">
              <w:rPr>
                <w:rFonts w:ascii="Courier New" w:hAnsi="Courier New" w:cs="Courier New"/>
              </w:rPr>
              <w:t xml:space="preserve">ьного образования </w:t>
            </w:r>
            <w:r w:rsidR="00F01BA9" w:rsidRPr="00FC77D5">
              <w:rPr>
                <w:rFonts w:ascii="Courier New" w:hAnsi="Courier New" w:cs="Courier New"/>
              </w:rPr>
              <w:t>«М</w:t>
            </w:r>
            <w:r w:rsidR="00530346" w:rsidRPr="00FC77D5">
              <w:rPr>
                <w:rFonts w:ascii="Courier New" w:hAnsi="Courier New" w:cs="Courier New"/>
              </w:rPr>
              <w:t>огоено</w:t>
            </w:r>
            <w:r w:rsidR="00F01BA9" w:rsidRPr="00FC77D5">
              <w:rPr>
                <w:rFonts w:ascii="Courier New" w:hAnsi="Courier New" w:cs="Courier New"/>
              </w:rPr>
              <w:t>к</w:t>
            </w:r>
            <w:r w:rsidR="00622E1F" w:rsidRPr="00FC77D5">
              <w:rPr>
                <w:rFonts w:ascii="Courier New" w:hAnsi="Courier New" w:cs="Courier New"/>
              </w:rPr>
              <w:t xml:space="preserve">» </w:t>
            </w:r>
            <w:r w:rsidR="00622E1F" w:rsidRPr="00FC77D5">
              <w:rPr>
                <w:rFonts w:ascii="Courier New" w:eastAsia="Times New Roman" w:hAnsi="Courier New" w:cs="Courier New"/>
                <w:bCs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FC77D5">
              <w:rPr>
                <w:rFonts w:ascii="Courier New" w:hAnsi="Courier New" w:cs="Courier New"/>
              </w:rPr>
              <w:t xml:space="preserve"> администрации м</w:t>
            </w:r>
            <w:r w:rsidR="000650F5" w:rsidRPr="00FC77D5">
              <w:rPr>
                <w:rFonts w:ascii="Courier New" w:hAnsi="Courier New" w:cs="Courier New"/>
              </w:rPr>
              <w:t>униципал</w:t>
            </w:r>
            <w:r w:rsidR="00CD5B8B" w:rsidRPr="00FC77D5">
              <w:rPr>
                <w:rFonts w:ascii="Courier New" w:hAnsi="Courier New" w:cs="Courier New"/>
              </w:rPr>
              <w:t>ьного образования «</w:t>
            </w:r>
            <w:r w:rsidR="00530346" w:rsidRPr="00FC77D5">
              <w:rPr>
                <w:rFonts w:ascii="Courier New" w:hAnsi="Courier New" w:cs="Courier New"/>
              </w:rPr>
              <w:t>Могоено</w:t>
            </w:r>
            <w:r w:rsidR="00F01BA9" w:rsidRPr="00FC77D5">
              <w:rPr>
                <w:rFonts w:ascii="Courier New" w:hAnsi="Courier New" w:cs="Courier New"/>
              </w:rPr>
              <w:t>к</w:t>
            </w:r>
            <w:r w:rsidR="00622E1F" w:rsidRPr="00FC77D5">
              <w:rPr>
                <w:rFonts w:ascii="Courier New" w:hAnsi="Courier New" w:cs="Courier New"/>
              </w:rPr>
              <w:t>»</w:t>
            </w:r>
            <w:r w:rsidR="00622E1F" w:rsidRPr="00FC77D5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FC77D5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FC77D5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22E1F" w:rsidRPr="00FC77D5">
              <w:rPr>
                <w:rFonts w:ascii="Courier New" w:eastAsia="Times New Roman" w:hAnsi="Courier New" w:cs="Courier New"/>
                <w:bCs/>
                <w:lang w:eastAsia="ru-RU"/>
              </w:rPr>
              <w:t>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530346">
              <w:rPr>
                <w:rFonts w:ascii="Arial" w:hAnsi="Arial" w:cs="Arial"/>
                <w:sz w:val="24"/>
                <w:szCs w:val="24"/>
              </w:rPr>
              <w:t>«Могоено</w:t>
            </w:r>
            <w:r w:rsidR="00F01BA9">
              <w:rPr>
                <w:rFonts w:ascii="Arial" w:hAnsi="Arial" w:cs="Arial"/>
                <w:sz w:val="24"/>
                <w:szCs w:val="24"/>
              </w:rPr>
              <w:t>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7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2782">
              <w:rPr>
                <w:rFonts w:ascii="Arial" w:hAnsi="Arial" w:cs="Arial"/>
                <w:sz w:val="18"/>
                <w:szCs w:val="18"/>
              </w:rPr>
              <w:t>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(ая)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4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530346">
              <w:rPr>
                <w:rFonts w:ascii="Arial" w:hAnsi="Arial" w:cs="Arial"/>
                <w:sz w:val="24"/>
                <w:szCs w:val="24"/>
              </w:rPr>
              <w:t>ьного образования «Могоенок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530346">
              <w:rPr>
                <w:rFonts w:ascii="Arial" w:hAnsi="Arial" w:cs="Arial"/>
                <w:sz w:val="24"/>
                <w:szCs w:val="24"/>
              </w:rPr>
              <w:t>ьного образования «Могоенок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AD49E8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49E8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F01BA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E8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42166A" w:rsidRPr="00AD49E8">
              <w:rPr>
                <w:rFonts w:ascii="Courier New" w:hAnsi="Courier New" w:cs="Courier New"/>
                <w:bCs/>
              </w:rPr>
              <w:t xml:space="preserve">Положению </w:t>
            </w:r>
            <w:r w:rsidR="0089077B" w:rsidRPr="00AD49E8">
              <w:rPr>
                <w:rFonts w:ascii="Courier New" w:hAnsi="Courier New" w:cs="Courier New"/>
                <w:bCs/>
              </w:rPr>
              <w:t>о</w:t>
            </w:r>
            <w:r w:rsidR="0089077B" w:rsidRPr="00AD49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AD49E8">
              <w:rPr>
                <w:rFonts w:ascii="Courier New" w:hAnsi="Courier New" w:cs="Courier New"/>
              </w:rPr>
              <w:t>администрации м</w:t>
            </w:r>
            <w:r w:rsidR="000650F5" w:rsidRPr="00AD49E8">
              <w:rPr>
                <w:rFonts w:ascii="Courier New" w:hAnsi="Courier New" w:cs="Courier New"/>
              </w:rPr>
              <w:t>униципал</w:t>
            </w:r>
            <w:r w:rsidR="000B3242" w:rsidRPr="00AD49E8">
              <w:rPr>
                <w:rFonts w:ascii="Courier New" w:hAnsi="Courier New" w:cs="Courier New"/>
              </w:rPr>
              <w:t xml:space="preserve">ьного </w:t>
            </w:r>
            <w:r w:rsidR="00E214D6" w:rsidRPr="00AD49E8">
              <w:rPr>
                <w:rFonts w:ascii="Courier New" w:hAnsi="Courier New" w:cs="Courier New"/>
              </w:rPr>
              <w:t>образования «</w:t>
            </w:r>
            <w:r w:rsidR="00530346" w:rsidRPr="00AD49E8">
              <w:rPr>
                <w:rFonts w:ascii="Courier New" w:hAnsi="Courier New" w:cs="Courier New"/>
              </w:rPr>
              <w:t>Могоено</w:t>
            </w:r>
            <w:r w:rsidR="00F01BA9" w:rsidRPr="00AD49E8">
              <w:rPr>
                <w:rFonts w:ascii="Courier New" w:hAnsi="Courier New" w:cs="Courier New"/>
              </w:rPr>
              <w:t>к</w:t>
            </w:r>
            <w:r w:rsidR="0089077B" w:rsidRPr="00AD49E8">
              <w:rPr>
                <w:rFonts w:ascii="Courier New" w:hAnsi="Courier New" w:cs="Courier New"/>
              </w:rPr>
              <w:t xml:space="preserve">» </w:t>
            </w:r>
            <w:r w:rsidR="0089077B" w:rsidRPr="00AD49E8">
              <w:rPr>
                <w:rFonts w:ascii="Courier New" w:eastAsia="Times New Roman" w:hAnsi="Courier New" w:cs="Courier New"/>
                <w:bCs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AD49E8">
              <w:rPr>
                <w:rFonts w:ascii="Courier New" w:hAnsi="Courier New" w:cs="Courier New"/>
              </w:rPr>
              <w:t xml:space="preserve"> администрации м</w:t>
            </w:r>
            <w:r w:rsidR="000650F5" w:rsidRPr="00AD49E8">
              <w:rPr>
                <w:rFonts w:ascii="Courier New" w:hAnsi="Courier New" w:cs="Courier New"/>
              </w:rPr>
              <w:t>униципал</w:t>
            </w:r>
            <w:r w:rsidR="008439BB" w:rsidRPr="00AD49E8">
              <w:rPr>
                <w:rFonts w:ascii="Courier New" w:hAnsi="Courier New" w:cs="Courier New"/>
              </w:rPr>
              <w:t>ьного образования «</w:t>
            </w:r>
            <w:r w:rsidR="00530346" w:rsidRPr="00AD49E8">
              <w:rPr>
                <w:rFonts w:ascii="Courier New" w:hAnsi="Courier New" w:cs="Courier New"/>
              </w:rPr>
              <w:t>Могоено</w:t>
            </w:r>
            <w:r w:rsidR="00F01BA9" w:rsidRPr="00AD49E8">
              <w:rPr>
                <w:rFonts w:ascii="Courier New" w:hAnsi="Courier New" w:cs="Courier New"/>
              </w:rPr>
              <w:t>к</w:t>
            </w:r>
            <w:r w:rsidR="0089077B" w:rsidRPr="00AD49E8">
              <w:rPr>
                <w:rFonts w:ascii="Courier New" w:hAnsi="Courier New" w:cs="Courier New"/>
              </w:rPr>
              <w:t>»</w:t>
            </w:r>
            <w:r w:rsidR="0089077B" w:rsidRPr="00AD49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AD49E8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AD49E8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483B03" w:rsidRPr="00242782" w:rsidRDefault="00BE665B" w:rsidP="00890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</w:t>
      </w:r>
      <w:r w:rsidR="00530346">
        <w:rPr>
          <w:rFonts w:ascii="Arial" w:hAnsi="Arial" w:cs="Arial"/>
          <w:b/>
          <w:sz w:val="24"/>
          <w:szCs w:val="24"/>
        </w:rPr>
        <w:t>МОГОЕНО</w:t>
      </w:r>
      <w:r w:rsidR="00F01BA9">
        <w:rPr>
          <w:rFonts w:ascii="Arial" w:hAnsi="Arial" w:cs="Arial"/>
          <w:b/>
          <w:sz w:val="24"/>
          <w:szCs w:val="24"/>
        </w:rPr>
        <w:t>К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</w:p>
    <w:p w:rsidR="00BE665B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0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523ECB" w:rsidRPr="0024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</w:t>
            </w:r>
            <w:r w:rsidR="00530346">
              <w:rPr>
                <w:rFonts w:ascii="Arial" w:hAnsi="Arial" w:cs="Arial"/>
                <w:sz w:val="20"/>
                <w:szCs w:val="20"/>
              </w:rPr>
              <w:t>Могоено</w:t>
            </w:r>
            <w:r w:rsidR="00F01BA9">
              <w:rPr>
                <w:rFonts w:ascii="Arial" w:hAnsi="Arial" w:cs="Arial"/>
                <w:sz w:val="20"/>
                <w:szCs w:val="20"/>
              </w:rPr>
              <w:t>к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E9" w:rsidRDefault="002B09E9" w:rsidP="000D711F">
      <w:pPr>
        <w:spacing w:after="0" w:line="240" w:lineRule="auto"/>
      </w:pPr>
      <w:r>
        <w:separator/>
      </w:r>
    </w:p>
  </w:endnote>
  <w:endnote w:type="continuationSeparator" w:id="1">
    <w:p w:rsidR="002B09E9" w:rsidRDefault="002B09E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E9" w:rsidRDefault="002B09E9" w:rsidP="000D711F">
      <w:pPr>
        <w:spacing w:after="0" w:line="240" w:lineRule="auto"/>
      </w:pPr>
      <w:r>
        <w:separator/>
      </w:r>
    </w:p>
  </w:footnote>
  <w:footnote w:type="continuationSeparator" w:id="1">
    <w:p w:rsidR="002B09E9" w:rsidRDefault="002B09E9" w:rsidP="000D711F">
      <w:pPr>
        <w:spacing w:after="0" w:line="240" w:lineRule="auto"/>
      </w:pPr>
      <w:r>
        <w:continuationSeparator/>
      </w:r>
    </w:p>
  </w:footnote>
  <w:footnote w:id="2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DF3BD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9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16702"/>
    <w:rsid w:val="00220385"/>
    <w:rsid w:val="00223603"/>
    <w:rsid w:val="002321C2"/>
    <w:rsid w:val="00242782"/>
    <w:rsid w:val="00261A9C"/>
    <w:rsid w:val="00280AE1"/>
    <w:rsid w:val="00282170"/>
    <w:rsid w:val="002935E0"/>
    <w:rsid w:val="00294A5A"/>
    <w:rsid w:val="002A0D73"/>
    <w:rsid w:val="002A470F"/>
    <w:rsid w:val="002B09E9"/>
    <w:rsid w:val="002B4AB6"/>
    <w:rsid w:val="0031152C"/>
    <w:rsid w:val="003157E0"/>
    <w:rsid w:val="00324288"/>
    <w:rsid w:val="0034211A"/>
    <w:rsid w:val="00360B81"/>
    <w:rsid w:val="003758C4"/>
    <w:rsid w:val="00391225"/>
    <w:rsid w:val="003912B5"/>
    <w:rsid w:val="003A08C6"/>
    <w:rsid w:val="003B45F2"/>
    <w:rsid w:val="003B4C4B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5730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0346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935AC"/>
    <w:rsid w:val="00696183"/>
    <w:rsid w:val="006A5FC1"/>
    <w:rsid w:val="006B0125"/>
    <w:rsid w:val="006B0E88"/>
    <w:rsid w:val="006E3F8F"/>
    <w:rsid w:val="006F487F"/>
    <w:rsid w:val="00706E0E"/>
    <w:rsid w:val="00715163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9E0490"/>
    <w:rsid w:val="00A058F2"/>
    <w:rsid w:val="00A10FC6"/>
    <w:rsid w:val="00A35D1B"/>
    <w:rsid w:val="00A427FE"/>
    <w:rsid w:val="00A47811"/>
    <w:rsid w:val="00A56B9E"/>
    <w:rsid w:val="00A640E0"/>
    <w:rsid w:val="00A65E2A"/>
    <w:rsid w:val="00A67854"/>
    <w:rsid w:val="00A72F25"/>
    <w:rsid w:val="00A751B1"/>
    <w:rsid w:val="00A90CBB"/>
    <w:rsid w:val="00A920CC"/>
    <w:rsid w:val="00AA0FD0"/>
    <w:rsid w:val="00AB0D9C"/>
    <w:rsid w:val="00AC4231"/>
    <w:rsid w:val="00AD49E8"/>
    <w:rsid w:val="00AD4ADD"/>
    <w:rsid w:val="00AF6750"/>
    <w:rsid w:val="00B045D3"/>
    <w:rsid w:val="00B176E1"/>
    <w:rsid w:val="00B25C5A"/>
    <w:rsid w:val="00B26097"/>
    <w:rsid w:val="00B44106"/>
    <w:rsid w:val="00B55F07"/>
    <w:rsid w:val="00B843C6"/>
    <w:rsid w:val="00B92610"/>
    <w:rsid w:val="00BA776C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26AD"/>
    <w:rsid w:val="00D23C14"/>
    <w:rsid w:val="00D531BE"/>
    <w:rsid w:val="00D60A59"/>
    <w:rsid w:val="00D70F9E"/>
    <w:rsid w:val="00D84C6A"/>
    <w:rsid w:val="00D95EB9"/>
    <w:rsid w:val="00DA02C9"/>
    <w:rsid w:val="00DC5DB3"/>
    <w:rsid w:val="00DD2856"/>
    <w:rsid w:val="00DD7339"/>
    <w:rsid w:val="00DF3BD2"/>
    <w:rsid w:val="00DF7A06"/>
    <w:rsid w:val="00E040CF"/>
    <w:rsid w:val="00E06FEF"/>
    <w:rsid w:val="00E214D6"/>
    <w:rsid w:val="00E56642"/>
    <w:rsid w:val="00E56ACC"/>
    <w:rsid w:val="00E722CF"/>
    <w:rsid w:val="00E74724"/>
    <w:rsid w:val="00EA22D8"/>
    <w:rsid w:val="00ED081B"/>
    <w:rsid w:val="00EE362E"/>
    <w:rsid w:val="00F01BA9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C77D5"/>
    <w:rsid w:val="00FD6119"/>
    <w:rsid w:val="00FE2DE6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CAF8-62C6-4405-8C65-3CCAB22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2022-11-07T04:23:00Z</cp:lastPrinted>
  <dcterms:created xsi:type="dcterms:W3CDTF">2022-11-07T04:23:00Z</dcterms:created>
  <dcterms:modified xsi:type="dcterms:W3CDTF">2022-11-07T04:23:00Z</dcterms:modified>
</cp:coreProperties>
</file>