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1C" w:rsidRDefault="00484D1C" w:rsidP="00484D1C">
      <w:pPr>
        <w:spacing w:line="200" w:lineRule="exact"/>
        <w:ind w:right="27"/>
        <w:jc w:val="right"/>
        <w:rPr>
          <w:rFonts w:eastAsia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 w:bidi="ru-RU"/>
        </w:rPr>
        <w:t>Приложение</w:t>
      </w:r>
    </w:p>
    <w:p w:rsidR="00484D1C" w:rsidRDefault="00484D1C" w:rsidP="00484D1C">
      <w:pPr>
        <w:spacing w:line="200" w:lineRule="exact"/>
        <w:ind w:right="27"/>
        <w:jc w:val="right"/>
        <w:rPr>
          <w:rFonts w:eastAsia="Times New Roman"/>
          <w:sz w:val="24"/>
          <w:szCs w:val="24"/>
          <w:lang w:eastAsia="ru-RU"/>
        </w:rPr>
      </w:pPr>
    </w:p>
    <w:p w:rsidR="00484D1C" w:rsidRDefault="00484D1C" w:rsidP="00484D1C">
      <w:pPr>
        <w:tabs>
          <w:tab w:val="left" w:leader="underscore" w:pos="9510"/>
        </w:tabs>
        <w:ind w:left="1077" w:right="28"/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 w:bidi="ru-RU"/>
        </w:rPr>
        <w:t>Показатели Мониторинга национального проекта «Культура»</w:t>
      </w:r>
    </w:p>
    <w:p w:rsidR="00484D1C" w:rsidRDefault="00484D1C" w:rsidP="00484D1C">
      <w:pPr>
        <w:tabs>
          <w:tab w:val="left" w:leader="underscore" w:pos="9510"/>
        </w:tabs>
        <w:ind w:left="1077" w:right="28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 w:bidi="ru-RU"/>
        </w:rPr>
      </w:pPr>
    </w:p>
    <w:p w:rsidR="00484D1C" w:rsidRDefault="00484D1C" w:rsidP="00484D1C">
      <w:pPr>
        <w:tabs>
          <w:tab w:val="left" w:leader="underscore" w:pos="9510"/>
        </w:tabs>
        <w:ind w:left="1077" w:right="28"/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 w:bidi="ru-RU"/>
        </w:rPr>
        <w:t>Муниципальное бюджетное учреждение культуры                                               Информационно-культурный центр МО «Могоенок»</w:t>
      </w:r>
    </w:p>
    <w:p w:rsidR="00484D1C" w:rsidRDefault="00484D1C" w:rsidP="00484D1C">
      <w:pPr>
        <w:tabs>
          <w:tab w:val="left" w:leader="underscore" w:pos="9510"/>
        </w:tabs>
        <w:ind w:left="1077" w:right="2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1 квартал-1678 чел; </w:t>
      </w:r>
      <w:r>
        <w:rPr>
          <w:rFonts w:eastAsia="Times New Roman"/>
          <w:sz w:val="18"/>
          <w:szCs w:val="18"/>
          <w:lang w:eastAsia="ru-RU"/>
        </w:rPr>
        <w:t>2 квартал-348 чел.</w:t>
      </w:r>
      <w:r w:rsidR="00080142">
        <w:rPr>
          <w:rFonts w:eastAsia="Times New Roman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484D1C" w:rsidRDefault="00484D1C" w:rsidP="00484D1C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6478"/>
        <w:gridCol w:w="1861"/>
      </w:tblGrid>
      <w:tr w:rsidR="00484D1C" w:rsidTr="00484D1C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C" w:rsidRDefault="00484D1C">
            <w:pPr>
              <w:widowControl w:val="0"/>
              <w:spacing w:after="0" w:line="240" w:lineRule="auto"/>
              <w:ind w:left="260" w:firstLine="24"/>
              <w:rPr>
                <w:b/>
                <w:spacing w:val="4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b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C" w:rsidRDefault="00484D1C">
            <w:pPr>
              <w:widowControl w:val="0"/>
              <w:spacing w:after="0" w:line="240" w:lineRule="auto"/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b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C" w:rsidRDefault="00484D1C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/>
                <w:b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/>
                <w:b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Показатель </w:t>
            </w:r>
          </w:p>
          <w:p w:rsidR="00484D1C" w:rsidRDefault="00484D1C">
            <w:pPr>
              <w:widowControl w:val="0"/>
              <w:spacing w:after="0" w:line="240" w:lineRule="auto"/>
              <w:jc w:val="center"/>
              <w:rPr>
                <w:spacing w:val="4"/>
              </w:rPr>
            </w:pPr>
          </w:p>
        </w:tc>
      </w:tr>
      <w:tr w:rsidR="00484D1C" w:rsidTr="00484D1C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C" w:rsidRDefault="00484D1C" w:rsidP="00FA73B7">
            <w:pPr>
              <w:numPr>
                <w:ilvl w:val="0"/>
                <w:numId w:val="1"/>
              </w:num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C" w:rsidRDefault="00484D1C">
            <w:pPr>
              <w:widowControl w:val="0"/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Число посещений культурно-досуговых учреждений на платной и бесплатной основе, чел. (за отчетный период)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C" w:rsidRDefault="00484D1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348</w:t>
            </w:r>
          </w:p>
        </w:tc>
      </w:tr>
      <w:tr w:rsidR="00484D1C" w:rsidTr="00484D1C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C" w:rsidRDefault="00484D1C" w:rsidP="00FA73B7">
            <w:pPr>
              <w:numPr>
                <w:ilvl w:val="0"/>
                <w:numId w:val="1"/>
              </w:num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C" w:rsidRDefault="00484D1C">
            <w:pPr>
              <w:widowControl w:val="0"/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В том числе посещений мероприятиях с применением специализированных транспортных средств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C" w:rsidRDefault="00484D1C">
            <w:pPr>
              <w:widowControl w:val="0"/>
              <w:spacing w:after="0" w:line="240" w:lineRule="auto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0</w:t>
            </w:r>
          </w:p>
        </w:tc>
      </w:tr>
      <w:tr w:rsidR="00484D1C" w:rsidTr="00484D1C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C" w:rsidRDefault="00484D1C" w:rsidP="00FA73B7">
            <w:pPr>
              <w:numPr>
                <w:ilvl w:val="0"/>
                <w:numId w:val="1"/>
              </w:num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C" w:rsidRDefault="00484D1C">
            <w:pPr>
              <w:widowControl w:val="0"/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Число участников культурно-досуговых формирований, чел. (на конец отчетного периода)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C" w:rsidRDefault="00484D1C">
            <w:pPr>
              <w:widowControl w:val="0"/>
              <w:spacing w:after="0" w:line="240" w:lineRule="auto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0</w:t>
            </w:r>
          </w:p>
        </w:tc>
      </w:tr>
    </w:tbl>
    <w:p w:rsidR="00484D1C" w:rsidRDefault="00484D1C" w:rsidP="00484D1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84D1C" w:rsidRDefault="00484D1C" w:rsidP="00484D1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84D1C" w:rsidRDefault="00484D1C" w:rsidP="00484D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Исп. Директор Тверикина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Николаевна                                                                      </w:t>
      </w:r>
    </w:p>
    <w:p w:rsidR="00484D1C" w:rsidRDefault="00484D1C" w:rsidP="00484D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1C" w:rsidRDefault="00484D1C" w:rsidP="00484D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1C" w:rsidRDefault="00484D1C" w:rsidP="00484D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тел.89500978709,</w:t>
      </w:r>
    </w:p>
    <w:p w:rsidR="00484D1C" w:rsidRDefault="00484D1C" w:rsidP="00484D1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</w:t>
      </w:r>
    </w:p>
    <w:p w:rsidR="00484D1C" w:rsidRDefault="00484D1C" w:rsidP="00484D1C">
      <w:pPr>
        <w:rPr>
          <w:rFonts w:eastAsia="Times New Roman"/>
          <w:sz w:val="20"/>
          <w:szCs w:val="20"/>
          <w:lang w:eastAsia="ru-RU"/>
        </w:rPr>
      </w:pPr>
    </w:p>
    <w:p w:rsidR="00484D1C" w:rsidRDefault="00484D1C" w:rsidP="00484D1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16.06</w:t>
      </w:r>
      <w:r>
        <w:rPr>
          <w:rFonts w:eastAsia="Times New Roman"/>
          <w:lang w:eastAsia="ru-RU"/>
        </w:rPr>
        <w:t>.2020</w:t>
      </w:r>
    </w:p>
    <w:p w:rsidR="00484D1C" w:rsidRDefault="00484D1C" w:rsidP="00484D1C">
      <w:pPr>
        <w:rPr>
          <w:rFonts w:eastAsia="Times New Roman"/>
          <w:lang w:eastAsia="ru-RU"/>
        </w:rPr>
      </w:pPr>
    </w:p>
    <w:p w:rsidR="00484D1C" w:rsidRDefault="00484D1C" w:rsidP="00484D1C"/>
    <w:p w:rsidR="0054786E" w:rsidRDefault="0054786E"/>
    <w:sectPr w:rsidR="0054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F1D"/>
    <w:multiLevelType w:val="hybridMultilevel"/>
    <w:tmpl w:val="AA749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F5"/>
    <w:rsid w:val="00080142"/>
    <w:rsid w:val="001947F5"/>
    <w:rsid w:val="00484D1C"/>
    <w:rsid w:val="0054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2020-06-16T03:20:00Z</dcterms:created>
  <dcterms:modified xsi:type="dcterms:W3CDTF">2020-06-16T04:16:00Z</dcterms:modified>
</cp:coreProperties>
</file>