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A3" w:rsidRPr="00302393" w:rsidRDefault="005874A3" w:rsidP="005874A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04.02.2020</w:t>
      </w:r>
      <w:r w:rsidRPr="00302393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08-</w:t>
      </w:r>
      <w:r w:rsidRPr="00302393">
        <w:rPr>
          <w:rFonts w:ascii="Arial" w:hAnsi="Arial" w:cs="Arial"/>
          <w:b/>
          <w:sz w:val="32"/>
          <w:szCs w:val="32"/>
        </w:rPr>
        <w:t>п</w:t>
      </w:r>
    </w:p>
    <w:p w:rsidR="005874A3" w:rsidRPr="00302393" w:rsidRDefault="005874A3" w:rsidP="005874A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0239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74A3" w:rsidRPr="00302393" w:rsidRDefault="005874A3" w:rsidP="005874A3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302393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5874A3" w:rsidRPr="00302393" w:rsidRDefault="005874A3" w:rsidP="005874A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02393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874A3" w:rsidRPr="00302393" w:rsidRDefault="005874A3" w:rsidP="005874A3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02393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302393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5874A3" w:rsidRPr="00302393" w:rsidRDefault="005874A3" w:rsidP="005874A3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02393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5874A3" w:rsidRPr="00302393" w:rsidRDefault="005874A3" w:rsidP="005874A3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02393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5874A3" w:rsidRPr="00302393" w:rsidRDefault="005874A3" w:rsidP="005874A3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5874A3" w:rsidRDefault="005874A3" w:rsidP="005874A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КОМИССИИ ПО ПРОВЕДЕНИЮ ВСЕРОССИЙСКОЙ ПЕРЕПИСИ НАСЕЛЕНИЯ 2020 ГОДА НА ТЕРРИТОРИИ МУНИЦИПАЛЬНОГО ОБРАЗОВАНИЯ «МОГОЕНОК»</w:t>
      </w:r>
    </w:p>
    <w:p w:rsidR="005874A3" w:rsidRDefault="005874A3" w:rsidP="005874A3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5874A3" w:rsidRPr="005874A3" w:rsidRDefault="005874A3" w:rsidP="005874A3">
      <w:pPr>
        <w:pStyle w:val="a4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5874A3">
        <w:rPr>
          <w:rFonts w:ascii="Arial" w:hAnsi="Arial" w:cs="Arial"/>
          <w:spacing w:val="2"/>
          <w:sz w:val="24"/>
          <w:szCs w:val="24"/>
          <w:shd w:val="clear" w:color="auto" w:fill="FFFFFF"/>
        </w:rPr>
        <w:t>В целях содействия в подготовке и проведении Всероссийской переписи населения 2020 года, в соответствии с </w:t>
      </w:r>
      <w:hyperlink r:id="rId8" w:history="1">
        <w:r w:rsidRPr="005874A3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Федеральным законом от 25 января 2002 года N 8-ФЗ "О Всероссийской переписи населения"</w:t>
        </w:r>
      </w:hyperlink>
      <w:r w:rsidRPr="005874A3">
        <w:rPr>
          <w:rFonts w:ascii="Arial" w:hAnsi="Arial" w:cs="Arial"/>
          <w:spacing w:val="2"/>
          <w:sz w:val="24"/>
          <w:szCs w:val="24"/>
          <w:shd w:val="clear" w:color="auto" w:fill="FFFFFF"/>
        </w:rPr>
        <w:t>, руководствуясь Уставом муниципального образования «Могоенок».администрация муниципального образования «Могоенок»</w:t>
      </w:r>
    </w:p>
    <w:p w:rsidR="005874A3" w:rsidRDefault="005874A3" w:rsidP="005874A3">
      <w:pPr>
        <w:pStyle w:val="a4"/>
        <w:ind w:firstLine="709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5874A3" w:rsidRPr="005874A3" w:rsidRDefault="005874A3" w:rsidP="005874A3">
      <w:pPr>
        <w:pStyle w:val="a4"/>
        <w:ind w:firstLine="709"/>
        <w:jc w:val="center"/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</w:pPr>
      <w:r w:rsidRPr="005874A3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ПОСТАНОВЛЯЕТ</w:t>
      </w:r>
    </w:p>
    <w:p w:rsidR="005874A3" w:rsidRPr="005874A3" w:rsidRDefault="005874A3" w:rsidP="005874A3">
      <w:pPr>
        <w:pStyle w:val="a4"/>
        <w:ind w:firstLine="709"/>
        <w:jc w:val="center"/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</w:pPr>
    </w:p>
    <w:p w:rsidR="005874A3" w:rsidRPr="005874A3" w:rsidRDefault="005874A3" w:rsidP="005874A3">
      <w:pPr>
        <w:pStyle w:val="2"/>
        <w:shd w:val="clear" w:color="auto" w:fill="auto"/>
        <w:spacing w:before="0" w:line="240" w:lineRule="auto"/>
        <w:ind w:right="23" w:firstLine="709"/>
        <w:jc w:val="both"/>
        <w:rPr>
          <w:rFonts w:ascii="Arial" w:hAnsi="Arial" w:cs="Arial"/>
          <w:sz w:val="24"/>
          <w:szCs w:val="24"/>
        </w:rPr>
      </w:pPr>
      <w:r w:rsidRPr="005874A3">
        <w:rPr>
          <w:rFonts w:ascii="Arial" w:hAnsi="Arial" w:cs="Arial"/>
          <w:sz w:val="24"/>
          <w:szCs w:val="24"/>
        </w:rPr>
        <w:t>1. Создать комиссию по проведению Всероссийской переписи населения 2020 года на территории муниципального образования «Могоенок» (далее - Комиссия).</w:t>
      </w:r>
    </w:p>
    <w:p w:rsidR="005874A3" w:rsidRPr="005874A3" w:rsidRDefault="005874A3" w:rsidP="005874A3">
      <w:pPr>
        <w:pStyle w:val="2"/>
        <w:shd w:val="clear" w:color="auto" w:fill="auto"/>
        <w:spacing w:before="0" w:line="240" w:lineRule="auto"/>
        <w:ind w:right="23" w:firstLine="709"/>
        <w:jc w:val="both"/>
        <w:rPr>
          <w:rFonts w:ascii="Arial" w:hAnsi="Arial" w:cs="Arial"/>
          <w:sz w:val="24"/>
          <w:szCs w:val="24"/>
        </w:rPr>
      </w:pPr>
      <w:r w:rsidRPr="005874A3">
        <w:rPr>
          <w:rFonts w:ascii="Arial" w:hAnsi="Arial" w:cs="Arial"/>
          <w:sz w:val="24"/>
          <w:szCs w:val="24"/>
        </w:rPr>
        <w:t>2. Утвердить:</w:t>
      </w:r>
    </w:p>
    <w:p w:rsidR="005874A3" w:rsidRPr="005874A3" w:rsidRDefault="005874A3" w:rsidP="005874A3">
      <w:pPr>
        <w:pStyle w:val="2"/>
        <w:shd w:val="clear" w:color="auto" w:fill="auto"/>
        <w:spacing w:before="0" w:line="240" w:lineRule="auto"/>
        <w:ind w:right="23" w:firstLine="709"/>
        <w:jc w:val="both"/>
        <w:rPr>
          <w:rFonts w:ascii="Arial" w:hAnsi="Arial" w:cs="Arial"/>
          <w:sz w:val="24"/>
          <w:szCs w:val="24"/>
        </w:rPr>
      </w:pPr>
      <w:r w:rsidRPr="005874A3">
        <w:rPr>
          <w:rFonts w:ascii="Arial" w:hAnsi="Arial" w:cs="Arial"/>
          <w:sz w:val="24"/>
          <w:szCs w:val="24"/>
        </w:rPr>
        <w:t>2.1. положение о Комиссии согласно приложению 1 к настоящему постановлению;</w:t>
      </w:r>
    </w:p>
    <w:p w:rsidR="005874A3" w:rsidRPr="005874A3" w:rsidRDefault="005874A3" w:rsidP="005874A3">
      <w:pPr>
        <w:pStyle w:val="2"/>
        <w:shd w:val="clear" w:color="auto" w:fill="auto"/>
        <w:spacing w:before="0" w:line="240" w:lineRule="auto"/>
        <w:ind w:right="2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Pr="005874A3">
        <w:rPr>
          <w:rFonts w:ascii="Arial" w:hAnsi="Arial" w:cs="Arial"/>
          <w:sz w:val="24"/>
          <w:szCs w:val="24"/>
        </w:rPr>
        <w:t xml:space="preserve"> состав Комиссии согласно приложению 2 к настоящему постановлению.</w:t>
      </w:r>
    </w:p>
    <w:p w:rsidR="005874A3" w:rsidRPr="005874A3" w:rsidRDefault="005874A3" w:rsidP="005874A3">
      <w:pPr>
        <w:pStyle w:val="a4"/>
        <w:widowControl w:val="0"/>
        <w:ind w:firstLine="709"/>
        <w:jc w:val="both"/>
        <w:rPr>
          <w:rFonts w:ascii="Arial" w:hAnsi="Arial" w:cs="Arial"/>
          <w:sz w:val="28"/>
          <w:szCs w:val="24"/>
        </w:rPr>
      </w:pPr>
      <w:r w:rsidRPr="005874A3">
        <w:rPr>
          <w:rFonts w:ascii="Arial" w:hAnsi="Arial" w:cs="Arial"/>
          <w:sz w:val="24"/>
        </w:rPr>
        <w:t>3. Опубликовать данное постановление в периодическом печатном средстве массовой информации «Могоеновский вестник» и разместить на сайте администрации муниципального образования «Могоенок» в информационно-телекоммуникационной сети «Интернет».</w:t>
      </w:r>
    </w:p>
    <w:p w:rsidR="005874A3" w:rsidRPr="005874A3" w:rsidRDefault="005874A3" w:rsidP="005874A3">
      <w:pPr>
        <w:pStyle w:val="a4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5874A3">
        <w:rPr>
          <w:rFonts w:ascii="Arial" w:hAnsi="Arial" w:cs="Arial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5874A3" w:rsidRPr="005874A3" w:rsidRDefault="005874A3" w:rsidP="005874A3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5874A3">
        <w:rPr>
          <w:rFonts w:ascii="Arial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:rsidR="005874A3" w:rsidRPr="005874A3" w:rsidRDefault="005874A3" w:rsidP="005874A3">
      <w:pPr>
        <w:pStyle w:val="a4"/>
        <w:rPr>
          <w:rFonts w:ascii="Arial" w:hAnsi="Arial" w:cs="Arial"/>
          <w:sz w:val="24"/>
          <w:szCs w:val="24"/>
        </w:rPr>
      </w:pPr>
    </w:p>
    <w:p w:rsidR="005874A3" w:rsidRPr="005874A3" w:rsidRDefault="005874A3" w:rsidP="005874A3">
      <w:pPr>
        <w:pStyle w:val="a4"/>
        <w:rPr>
          <w:rFonts w:ascii="Arial" w:hAnsi="Arial" w:cs="Arial"/>
          <w:sz w:val="24"/>
          <w:szCs w:val="24"/>
        </w:rPr>
      </w:pPr>
    </w:p>
    <w:p w:rsidR="001219F5" w:rsidRDefault="005874A3" w:rsidP="005874A3">
      <w:pPr>
        <w:pStyle w:val="a4"/>
        <w:rPr>
          <w:rFonts w:ascii="Arial" w:hAnsi="Arial" w:cs="Arial"/>
          <w:sz w:val="24"/>
          <w:szCs w:val="24"/>
        </w:rPr>
      </w:pPr>
      <w:r w:rsidRPr="005874A3">
        <w:rPr>
          <w:rFonts w:ascii="Arial" w:hAnsi="Arial" w:cs="Arial"/>
          <w:sz w:val="24"/>
          <w:szCs w:val="24"/>
        </w:rPr>
        <w:t xml:space="preserve">Глава муниципального образования «Могоенок» </w:t>
      </w:r>
      <w:r w:rsidRPr="005874A3">
        <w:rPr>
          <w:rFonts w:ascii="Arial" w:hAnsi="Arial" w:cs="Arial"/>
          <w:sz w:val="24"/>
          <w:szCs w:val="24"/>
        </w:rPr>
        <w:tab/>
        <w:t xml:space="preserve">                               М.П.Клименков</w:t>
      </w:r>
      <w:r w:rsidRPr="005874A3">
        <w:rPr>
          <w:rFonts w:ascii="Arial" w:hAnsi="Arial" w:cs="Arial"/>
          <w:sz w:val="24"/>
          <w:szCs w:val="24"/>
        </w:rPr>
        <w:tab/>
      </w:r>
    </w:p>
    <w:p w:rsidR="005874A3" w:rsidRDefault="005874A3" w:rsidP="005874A3">
      <w:pPr>
        <w:pStyle w:val="a4"/>
        <w:rPr>
          <w:rFonts w:ascii="Courier New" w:hAnsi="Courier New" w:cs="Courier New"/>
          <w:szCs w:val="24"/>
        </w:rPr>
      </w:pPr>
    </w:p>
    <w:p w:rsidR="00F50CF6" w:rsidRDefault="00F50CF6" w:rsidP="005874A3">
      <w:pPr>
        <w:pStyle w:val="a4"/>
        <w:jc w:val="right"/>
        <w:rPr>
          <w:rFonts w:ascii="Courier New" w:hAnsi="Courier New" w:cs="Courier New"/>
          <w:szCs w:val="24"/>
        </w:rPr>
      </w:pPr>
    </w:p>
    <w:p w:rsidR="00F50CF6" w:rsidRDefault="00F50CF6" w:rsidP="005874A3">
      <w:pPr>
        <w:pStyle w:val="a4"/>
        <w:jc w:val="right"/>
        <w:rPr>
          <w:rFonts w:ascii="Courier New" w:hAnsi="Courier New" w:cs="Courier New"/>
          <w:szCs w:val="24"/>
        </w:rPr>
      </w:pPr>
    </w:p>
    <w:p w:rsidR="00F50CF6" w:rsidRDefault="00F50CF6" w:rsidP="005874A3">
      <w:pPr>
        <w:pStyle w:val="a4"/>
        <w:jc w:val="right"/>
        <w:rPr>
          <w:rFonts w:ascii="Courier New" w:hAnsi="Courier New" w:cs="Courier New"/>
          <w:szCs w:val="24"/>
        </w:rPr>
      </w:pPr>
    </w:p>
    <w:p w:rsidR="00F50CF6" w:rsidRDefault="00F50CF6" w:rsidP="005874A3">
      <w:pPr>
        <w:pStyle w:val="a4"/>
        <w:jc w:val="right"/>
        <w:rPr>
          <w:rFonts w:ascii="Courier New" w:hAnsi="Courier New" w:cs="Courier New"/>
          <w:szCs w:val="24"/>
        </w:rPr>
      </w:pPr>
    </w:p>
    <w:p w:rsidR="00F50CF6" w:rsidRDefault="00F50CF6" w:rsidP="005874A3">
      <w:pPr>
        <w:pStyle w:val="a4"/>
        <w:jc w:val="right"/>
        <w:rPr>
          <w:rFonts w:ascii="Courier New" w:hAnsi="Courier New" w:cs="Courier New"/>
          <w:szCs w:val="24"/>
        </w:rPr>
      </w:pPr>
    </w:p>
    <w:p w:rsidR="00F50CF6" w:rsidRDefault="00F50CF6" w:rsidP="005874A3">
      <w:pPr>
        <w:pStyle w:val="a4"/>
        <w:jc w:val="right"/>
        <w:rPr>
          <w:rFonts w:ascii="Courier New" w:hAnsi="Courier New" w:cs="Courier New"/>
          <w:szCs w:val="24"/>
        </w:rPr>
      </w:pPr>
    </w:p>
    <w:p w:rsidR="00F50CF6" w:rsidRDefault="00F50CF6" w:rsidP="005874A3">
      <w:pPr>
        <w:pStyle w:val="a4"/>
        <w:jc w:val="right"/>
        <w:rPr>
          <w:rFonts w:ascii="Courier New" w:hAnsi="Courier New" w:cs="Courier New"/>
          <w:szCs w:val="24"/>
        </w:rPr>
      </w:pPr>
    </w:p>
    <w:p w:rsidR="00F50CF6" w:rsidRDefault="00F50CF6" w:rsidP="005874A3">
      <w:pPr>
        <w:pStyle w:val="a4"/>
        <w:jc w:val="right"/>
        <w:rPr>
          <w:rFonts w:ascii="Courier New" w:hAnsi="Courier New" w:cs="Courier New"/>
          <w:szCs w:val="24"/>
        </w:rPr>
      </w:pPr>
    </w:p>
    <w:p w:rsidR="005874A3" w:rsidRPr="005874A3" w:rsidRDefault="005874A3" w:rsidP="005874A3">
      <w:pPr>
        <w:pStyle w:val="a4"/>
        <w:jc w:val="right"/>
        <w:rPr>
          <w:rFonts w:ascii="Courier New" w:hAnsi="Courier New" w:cs="Courier New"/>
          <w:szCs w:val="24"/>
        </w:rPr>
      </w:pPr>
      <w:r w:rsidRPr="005874A3">
        <w:rPr>
          <w:rFonts w:ascii="Courier New" w:hAnsi="Courier New" w:cs="Courier New"/>
          <w:szCs w:val="24"/>
        </w:rPr>
        <w:lastRenderedPageBreak/>
        <w:t>Приложение 1</w:t>
      </w:r>
    </w:p>
    <w:p w:rsidR="005874A3" w:rsidRPr="005874A3" w:rsidRDefault="005874A3" w:rsidP="005874A3">
      <w:pPr>
        <w:pStyle w:val="a4"/>
        <w:jc w:val="right"/>
        <w:rPr>
          <w:rFonts w:ascii="Courier New" w:hAnsi="Courier New" w:cs="Courier New"/>
          <w:szCs w:val="24"/>
        </w:rPr>
      </w:pPr>
      <w:r w:rsidRPr="005874A3">
        <w:rPr>
          <w:rFonts w:ascii="Courier New" w:hAnsi="Courier New" w:cs="Courier New"/>
        </w:rPr>
        <w:t xml:space="preserve">    </w:t>
      </w:r>
      <w:r w:rsidRPr="005874A3">
        <w:rPr>
          <w:rFonts w:ascii="Courier New" w:hAnsi="Courier New" w:cs="Courier New"/>
        </w:rPr>
        <w:tab/>
      </w:r>
      <w:r w:rsidRPr="005874A3">
        <w:rPr>
          <w:rFonts w:ascii="Courier New" w:hAnsi="Courier New" w:cs="Courier New"/>
        </w:rPr>
        <w:tab/>
      </w:r>
      <w:r w:rsidRPr="005874A3">
        <w:rPr>
          <w:rFonts w:ascii="Courier New" w:hAnsi="Courier New" w:cs="Courier New"/>
        </w:rPr>
        <w:tab/>
      </w:r>
      <w:r w:rsidRPr="005874A3">
        <w:rPr>
          <w:rFonts w:ascii="Courier New" w:hAnsi="Courier New" w:cs="Courier New"/>
        </w:rPr>
        <w:tab/>
      </w:r>
      <w:r w:rsidRPr="005874A3">
        <w:rPr>
          <w:rFonts w:ascii="Courier New" w:hAnsi="Courier New" w:cs="Courier New"/>
        </w:rPr>
        <w:tab/>
      </w:r>
      <w:r w:rsidRPr="005874A3">
        <w:rPr>
          <w:rFonts w:ascii="Courier New" w:hAnsi="Courier New" w:cs="Courier New"/>
        </w:rPr>
        <w:tab/>
      </w:r>
      <w:r w:rsidRPr="005874A3">
        <w:rPr>
          <w:rFonts w:ascii="Courier New" w:hAnsi="Courier New" w:cs="Courier New"/>
        </w:rPr>
        <w:tab/>
        <w:t>к</w:t>
      </w:r>
      <w:r w:rsidRPr="005874A3">
        <w:rPr>
          <w:rFonts w:ascii="Courier New" w:hAnsi="Courier New" w:cs="Courier New"/>
          <w:szCs w:val="24"/>
        </w:rPr>
        <w:t xml:space="preserve"> постановлению администрации</w:t>
      </w:r>
    </w:p>
    <w:p w:rsidR="005874A3" w:rsidRPr="005874A3" w:rsidRDefault="005874A3" w:rsidP="005874A3">
      <w:pPr>
        <w:pStyle w:val="a4"/>
        <w:jc w:val="right"/>
        <w:rPr>
          <w:rFonts w:ascii="Courier New" w:hAnsi="Courier New" w:cs="Courier New"/>
          <w:szCs w:val="24"/>
        </w:rPr>
      </w:pPr>
      <w:r w:rsidRPr="005874A3">
        <w:rPr>
          <w:rFonts w:ascii="Courier New" w:hAnsi="Courier New" w:cs="Courier New"/>
          <w:szCs w:val="24"/>
        </w:rPr>
        <w:t>МО «Могоенок»</w:t>
      </w:r>
    </w:p>
    <w:p w:rsidR="005874A3" w:rsidRDefault="005874A3" w:rsidP="005874A3">
      <w:pPr>
        <w:pStyle w:val="a4"/>
        <w:jc w:val="right"/>
        <w:rPr>
          <w:rFonts w:ascii="Courier New" w:hAnsi="Courier New" w:cs="Courier New"/>
          <w:szCs w:val="24"/>
        </w:rPr>
      </w:pPr>
      <w:r w:rsidRPr="005874A3">
        <w:rPr>
          <w:rFonts w:ascii="Courier New" w:hAnsi="Courier New" w:cs="Courier New"/>
          <w:szCs w:val="24"/>
        </w:rPr>
        <w:t>От 04.02.2020 № 08-п</w:t>
      </w:r>
    </w:p>
    <w:p w:rsidR="005874A3" w:rsidRDefault="005874A3" w:rsidP="005874A3">
      <w:pPr>
        <w:pStyle w:val="a4"/>
        <w:jc w:val="right"/>
        <w:rPr>
          <w:rFonts w:ascii="Courier New" w:hAnsi="Courier New" w:cs="Courier New"/>
          <w:szCs w:val="24"/>
        </w:rPr>
      </w:pPr>
    </w:p>
    <w:p w:rsidR="005874A3" w:rsidRDefault="005874A3" w:rsidP="00B47F33">
      <w:pPr>
        <w:pStyle w:val="30"/>
        <w:shd w:val="clear" w:color="auto" w:fill="auto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2525">
        <w:rPr>
          <w:rFonts w:ascii="Arial" w:hAnsi="Arial" w:cs="Arial"/>
          <w:color w:val="000000"/>
          <w:sz w:val="24"/>
          <w:szCs w:val="24"/>
        </w:rPr>
        <w:t xml:space="preserve">ПОЛОЖЕНИЕ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E2525">
        <w:rPr>
          <w:rFonts w:ascii="Arial" w:hAnsi="Arial" w:cs="Arial"/>
          <w:color w:val="000000"/>
          <w:sz w:val="24"/>
          <w:szCs w:val="24"/>
        </w:rPr>
        <w:t>О  КОМИССИИ ПО ПРОВЕДЕНИЮ ВСЕРОССИЙСКОЙ ПЕРЕПИСИ НАСЕЛЕНИЯ 2020 ГОДА НА ТЕРРИТОРИИ МУНИЦИПАЛЬНОГО ОБРАЗОВАНИЯ «МОГОЕНОК»</w:t>
      </w:r>
    </w:p>
    <w:p w:rsidR="005874A3" w:rsidRPr="009E2525" w:rsidRDefault="005874A3" w:rsidP="005874A3">
      <w:pPr>
        <w:pStyle w:val="30"/>
        <w:shd w:val="clear" w:color="auto" w:fill="auto"/>
        <w:spacing w:after="0" w:line="270" w:lineRule="exact"/>
        <w:rPr>
          <w:rFonts w:ascii="Arial" w:hAnsi="Arial" w:cs="Arial"/>
          <w:sz w:val="24"/>
          <w:szCs w:val="24"/>
        </w:rPr>
      </w:pPr>
    </w:p>
    <w:p w:rsidR="005874A3" w:rsidRPr="005874A3" w:rsidRDefault="005874A3" w:rsidP="00B47F33">
      <w:pPr>
        <w:pStyle w:val="2"/>
        <w:shd w:val="clear" w:color="auto" w:fill="auto"/>
        <w:spacing w:before="0" w:line="240" w:lineRule="auto"/>
        <w:ind w:right="20" w:firstLine="680"/>
        <w:jc w:val="both"/>
        <w:rPr>
          <w:rFonts w:ascii="Arial" w:hAnsi="Arial" w:cs="Arial"/>
          <w:sz w:val="24"/>
          <w:szCs w:val="24"/>
        </w:rPr>
      </w:pPr>
      <w:r w:rsidRPr="005874A3">
        <w:rPr>
          <w:rFonts w:ascii="Arial" w:hAnsi="Arial" w:cs="Arial"/>
          <w:sz w:val="24"/>
          <w:szCs w:val="24"/>
        </w:rPr>
        <w:t>1. Комиссия по проведению Всероссийской переписи населения 2020 года на территории администрации муниципального образования «Могоенок» (далее соответственно - Комиссия, перепись населения) является координационным органом, образованным для обеспечения согласованных действий территориальных органов по подготовке и проведению переписи населения.</w:t>
      </w:r>
    </w:p>
    <w:p w:rsidR="005874A3" w:rsidRPr="00011E2E" w:rsidRDefault="005874A3" w:rsidP="00B47F33">
      <w:pPr>
        <w:pStyle w:val="2"/>
        <w:shd w:val="clear" w:color="auto" w:fill="auto"/>
        <w:spacing w:before="0" w:line="240" w:lineRule="auto"/>
        <w:ind w:right="23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11E2E">
        <w:rPr>
          <w:rFonts w:ascii="Arial" w:hAnsi="Arial" w:cs="Arial"/>
          <w:color w:val="000000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Иркутской  области. </w:t>
      </w:r>
    </w:p>
    <w:p w:rsidR="005874A3" w:rsidRPr="00011E2E" w:rsidRDefault="005874A3" w:rsidP="00B47F33">
      <w:pPr>
        <w:pStyle w:val="2"/>
        <w:shd w:val="clear" w:color="auto" w:fill="auto"/>
        <w:spacing w:before="0" w:line="240" w:lineRule="auto"/>
        <w:ind w:right="23" w:firstLine="709"/>
        <w:jc w:val="both"/>
        <w:rPr>
          <w:rFonts w:ascii="Arial" w:hAnsi="Arial" w:cs="Arial"/>
          <w:sz w:val="24"/>
          <w:szCs w:val="24"/>
        </w:rPr>
      </w:pPr>
      <w:r w:rsidRPr="00011E2E">
        <w:rPr>
          <w:rFonts w:ascii="Arial" w:hAnsi="Arial" w:cs="Arial"/>
          <w:color w:val="000000"/>
          <w:sz w:val="24"/>
          <w:szCs w:val="24"/>
        </w:rPr>
        <w:t>3. Основными задачами Комиссии являются:</w:t>
      </w:r>
    </w:p>
    <w:p w:rsidR="005874A3" w:rsidRPr="00011E2E" w:rsidRDefault="005874A3" w:rsidP="00B47F33">
      <w:pPr>
        <w:pStyle w:val="2"/>
        <w:numPr>
          <w:ilvl w:val="0"/>
          <w:numId w:val="1"/>
        </w:numPr>
        <w:shd w:val="clear" w:color="auto" w:fill="auto"/>
        <w:tabs>
          <w:tab w:val="left" w:pos="1167"/>
        </w:tabs>
        <w:spacing w:before="0" w:line="240" w:lineRule="auto"/>
        <w:ind w:left="20" w:right="20" w:firstLine="660"/>
        <w:jc w:val="both"/>
        <w:rPr>
          <w:rFonts w:ascii="Arial" w:hAnsi="Arial" w:cs="Arial"/>
          <w:sz w:val="24"/>
          <w:szCs w:val="24"/>
        </w:rPr>
      </w:pPr>
      <w:r w:rsidRPr="00011E2E">
        <w:rPr>
          <w:rFonts w:ascii="Arial" w:hAnsi="Arial" w:cs="Arial"/>
          <w:color w:val="000000"/>
          <w:sz w:val="24"/>
          <w:szCs w:val="24"/>
        </w:rPr>
        <w:t>организация взаимодействия территориальных органов в целях подготовки и проведения переписи населения;</w:t>
      </w:r>
    </w:p>
    <w:p w:rsidR="005874A3" w:rsidRPr="00011E2E" w:rsidRDefault="005874A3" w:rsidP="00B47F33">
      <w:pPr>
        <w:pStyle w:val="2"/>
        <w:numPr>
          <w:ilvl w:val="0"/>
          <w:numId w:val="1"/>
        </w:numPr>
        <w:shd w:val="clear" w:color="auto" w:fill="auto"/>
        <w:tabs>
          <w:tab w:val="left" w:pos="956"/>
        </w:tabs>
        <w:spacing w:before="0" w:line="240" w:lineRule="auto"/>
        <w:ind w:left="20" w:right="20" w:firstLine="660"/>
        <w:jc w:val="both"/>
        <w:rPr>
          <w:rFonts w:ascii="Arial" w:hAnsi="Arial" w:cs="Arial"/>
          <w:sz w:val="24"/>
          <w:szCs w:val="24"/>
        </w:rPr>
      </w:pPr>
      <w:r w:rsidRPr="00011E2E">
        <w:rPr>
          <w:rFonts w:ascii="Arial" w:hAnsi="Arial" w:cs="Arial"/>
          <w:color w:val="000000"/>
          <w:sz w:val="24"/>
          <w:szCs w:val="24"/>
        </w:rPr>
        <w:t>решение вопросов, связанных с подготовкой и проведением переписи населения.</w:t>
      </w:r>
    </w:p>
    <w:p w:rsidR="005874A3" w:rsidRPr="00115ED5" w:rsidRDefault="005874A3" w:rsidP="00B47F33">
      <w:pPr>
        <w:pStyle w:val="2"/>
        <w:shd w:val="clear" w:color="auto" w:fill="auto"/>
        <w:spacing w:before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115ED5">
        <w:rPr>
          <w:rFonts w:ascii="Arial" w:hAnsi="Arial" w:cs="Arial"/>
          <w:color w:val="000000"/>
          <w:sz w:val="24"/>
          <w:szCs w:val="24"/>
        </w:rPr>
        <w:t>4. Комиссия для осуществления возложенных на нее задач:</w:t>
      </w:r>
    </w:p>
    <w:p w:rsidR="005874A3" w:rsidRPr="00115ED5" w:rsidRDefault="005874A3" w:rsidP="00B47F33">
      <w:pPr>
        <w:pStyle w:val="2"/>
        <w:shd w:val="clear" w:color="auto" w:fill="auto"/>
        <w:spacing w:before="0" w:line="240" w:lineRule="auto"/>
        <w:ind w:right="20" w:firstLine="680"/>
        <w:jc w:val="both"/>
        <w:rPr>
          <w:rFonts w:ascii="Arial" w:hAnsi="Arial" w:cs="Arial"/>
          <w:sz w:val="24"/>
          <w:szCs w:val="24"/>
        </w:rPr>
      </w:pPr>
      <w:r w:rsidRPr="00115ED5">
        <w:rPr>
          <w:rFonts w:ascii="Arial" w:hAnsi="Arial" w:cs="Arial"/>
          <w:color w:val="000000"/>
          <w:sz w:val="24"/>
          <w:szCs w:val="24"/>
        </w:rPr>
        <w:t>1) рассматривает вопросы взаимодействия территориальных органов по подготовке и проведению переписи населения;</w:t>
      </w:r>
    </w:p>
    <w:p w:rsidR="005874A3" w:rsidRPr="00115ED5" w:rsidRDefault="005874A3" w:rsidP="00B47F33">
      <w:pPr>
        <w:pStyle w:val="2"/>
        <w:shd w:val="clear" w:color="auto" w:fill="auto"/>
        <w:spacing w:before="0" w:line="240" w:lineRule="auto"/>
        <w:ind w:right="20" w:firstLine="680"/>
        <w:jc w:val="both"/>
        <w:rPr>
          <w:rFonts w:ascii="Arial" w:hAnsi="Arial" w:cs="Arial"/>
          <w:sz w:val="24"/>
          <w:szCs w:val="24"/>
        </w:rPr>
      </w:pPr>
      <w:r w:rsidRPr="00115ED5">
        <w:rPr>
          <w:rFonts w:ascii="Arial" w:hAnsi="Arial" w:cs="Arial"/>
          <w:color w:val="000000"/>
          <w:sz w:val="24"/>
          <w:szCs w:val="24"/>
        </w:rPr>
        <w:t>2) обеспечивает согласованность действий территориальных органов по подготовке и проведению переписи населения;</w:t>
      </w:r>
    </w:p>
    <w:p w:rsidR="005874A3" w:rsidRPr="00115ED5" w:rsidRDefault="005874A3" w:rsidP="00B47F33">
      <w:pPr>
        <w:pStyle w:val="2"/>
        <w:shd w:val="clear" w:color="auto" w:fill="auto"/>
        <w:spacing w:before="0" w:line="240" w:lineRule="auto"/>
        <w:ind w:right="20" w:firstLine="580"/>
        <w:jc w:val="both"/>
        <w:rPr>
          <w:rFonts w:ascii="Arial" w:hAnsi="Arial" w:cs="Arial"/>
          <w:sz w:val="24"/>
          <w:szCs w:val="24"/>
        </w:rPr>
      </w:pPr>
      <w:r w:rsidRPr="00115ED5">
        <w:rPr>
          <w:rFonts w:ascii="Arial" w:hAnsi="Arial" w:cs="Arial"/>
          <w:color w:val="000000"/>
          <w:sz w:val="24"/>
          <w:szCs w:val="24"/>
        </w:rPr>
        <w:t>3) рассматривает предложения по вопросам обеспечения безопасности лиц, осуществляющих сбор сведений о населении, сохранности переписных листов и иных документов переписи населения, поощрения физических и юридических лиц, принима</w:t>
      </w:r>
      <w:r w:rsidRPr="005874A3">
        <w:rPr>
          <w:rFonts w:ascii="Arial" w:hAnsi="Arial" w:cs="Arial"/>
          <w:color w:val="000000"/>
          <w:sz w:val="24"/>
          <w:szCs w:val="24"/>
        </w:rPr>
        <w:t>в</w:t>
      </w:r>
      <w:r w:rsidRPr="005874A3">
        <w:rPr>
          <w:rStyle w:val="1"/>
          <w:rFonts w:ascii="Arial" w:hAnsi="Arial" w:cs="Arial"/>
          <w:sz w:val="24"/>
          <w:szCs w:val="24"/>
          <w:u w:val="none"/>
        </w:rPr>
        <w:t>ши</w:t>
      </w:r>
      <w:r w:rsidRPr="005874A3">
        <w:rPr>
          <w:rFonts w:ascii="Arial" w:hAnsi="Arial" w:cs="Arial"/>
          <w:color w:val="000000"/>
          <w:sz w:val="24"/>
          <w:szCs w:val="24"/>
        </w:rPr>
        <w:t>х</w:t>
      </w:r>
      <w:r w:rsidRPr="00115ED5">
        <w:rPr>
          <w:rFonts w:ascii="Arial" w:hAnsi="Arial" w:cs="Arial"/>
          <w:color w:val="000000"/>
          <w:sz w:val="24"/>
          <w:szCs w:val="24"/>
        </w:rPr>
        <w:t xml:space="preserve"> активное участие в подготовке и проведении переписи населения.</w:t>
      </w:r>
    </w:p>
    <w:p w:rsidR="005874A3" w:rsidRPr="00115ED5" w:rsidRDefault="005874A3" w:rsidP="00B47F33">
      <w:pPr>
        <w:pStyle w:val="2"/>
        <w:shd w:val="clear" w:color="auto" w:fill="auto"/>
        <w:tabs>
          <w:tab w:val="left" w:pos="-1843"/>
          <w:tab w:val="left" w:pos="0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color w:val="000000"/>
        </w:rPr>
        <w:tab/>
      </w:r>
      <w:r w:rsidRPr="00115ED5">
        <w:rPr>
          <w:rFonts w:ascii="Arial" w:hAnsi="Arial" w:cs="Arial"/>
          <w:color w:val="000000"/>
          <w:sz w:val="24"/>
          <w:szCs w:val="24"/>
        </w:rPr>
        <w:t>5. Комиссия имеет право:</w:t>
      </w:r>
    </w:p>
    <w:p w:rsidR="005874A3" w:rsidRPr="00115ED5" w:rsidRDefault="005874A3" w:rsidP="00B47F33">
      <w:pPr>
        <w:pStyle w:val="2"/>
        <w:shd w:val="clear" w:color="auto" w:fill="auto"/>
        <w:spacing w:before="0" w:line="240" w:lineRule="auto"/>
        <w:ind w:right="23" w:firstLine="709"/>
        <w:jc w:val="both"/>
        <w:rPr>
          <w:rFonts w:ascii="Arial" w:hAnsi="Arial" w:cs="Arial"/>
          <w:sz w:val="24"/>
          <w:szCs w:val="24"/>
        </w:rPr>
      </w:pPr>
      <w:r w:rsidRPr="00115ED5">
        <w:rPr>
          <w:rFonts w:ascii="Arial" w:hAnsi="Arial" w:cs="Arial"/>
          <w:color w:val="000000"/>
          <w:sz w:val="24"/>
          <w:szCs w:val="24"/>
        </w:rPr>
        <w:t>1) заслушивать информацию о подготовке и проведении переписи населения;</w:t>
      </w:r>
    </w:p>
    <w:p w:rsidR="005874A3" w:rsidRPr="00115ED5" w:rsidRDefault="005874A3" w:rsidP="00B47F33">
      <w:pPr>
        <w:pStyle w:val="2"/>
        <w:shd w:val="clear" w:color="auto" w:fill="auto"/>
        <w:spacing w:before="0" w:line="240" w:lineRule="auto"/>
        <w:ind w:right="2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</w:t>
      </w:r>
      <w:r w:rsidRPr="00115ED5">
        <w:rPr>
          <w:rFonts w:ascii="Arial" w:hAnsi="Arial" w:cs="Arial"/>
          <w:color w:val="000000"/>
          <w:sz w:val="24"/>
          <w:szCs w:val="24"/>
        </w:rPr>
        <w:t>запрашивать у территориальных органов необходимые материалы по вопросам подготовки и проведения переписи населения;</w:t>
      </w:r>
    </w:p>
    <w:p w:rsidR="005874A3" w:rsidRPr="00115ED5" w:rsidRDefault="005874A3" w:rsidP="00B47F33">
      <w:pPr>
        <w:pStyle w:val="2"/>
        <w:shd w:val="clear" w:color="auto" w:fill="auto"/>
        <w:tabs>
          <w:tab w:val="left" w:pos="1234"/>
        </w:tabs>
        <w:spacing w:before="0" w:line="240" w:lineRule="auto"/>
        <w:ind w:right="2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3) </w:t>
      </w:r>
      <w:r w:rsidRPr="00115ED5">
        <w:rPr>
          <w:rFonts w:ascii="Arial" w:hAnsi="Arial" w:cs="Arial"/>
          <w:color w:val="000000"/>
          <w:sz w:val="24"/>
          <w:szCs w:val="24"/>
        </w:rPr>
        <w:t>направлять в территориальные органы рекомендации по вопросам, связанным с решением возложенных на Комиссию задач;</w:t>
      </w:r>
    </w:p>
    <w:p w:rsidR="005874A3" w:rsidRPr="00115ED5" w:rsidRDefault="005874A3" w:rsidP="00B47F33">
      <w:pPr>
        <w:pStyle w:val="2"/>
        <w:shd w:val="clear" w:color="auto" w:fill="auto"/>
        <w:tabs>
          <w:tab w:val="left" w:pos="-1701"/>
        </w:tabs>
        <w:spacing w:before="0" w:line="240" w:lineRule="auto"/>
        <w:ind w:right="2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4) </w:t>
      </w:r>
      <w:r w:rsidRPr="00115ED5">
        <w:rPr>
          <w:rFonts w:ascii="Arial" w:hAnsi="Arial" w:cs="Arial"/>
          <w:color w:val="000000"/>
          <w:sz w:val="24"/>
          <w:szCs w:val="24"/>
        </w:rPr>
        <w:t>привлекать к работе Комиссии представителей территориальных органов, организаций;</w:t>
      </w:r>
    </w:p>
    <w:p w:rsidR="005874A3" w:rsidRPr="00115ED5" w:rsidRDefault="005874A3" w:rsidP="00B47F33">
      <w:pPr>
        <w:pStyle w:val="2"/>
        <w:shd w:val="clear" w:color="auto" w:fill="auto"/>
        <w:tabs>
          <w:tab w:val="left" w:pos="-1701"/>
        </w:tabs>
        <w:spacing w:before="0" w:line="240" w:lineRule="auto"/>
        <w:ind w:right="2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5) </w:t>
      </w:r>
      <w:r w:rsidRPr="00115ED5">
        <w:rPr>
          <w:rFonts w:ascii="Arial" w:hAnsi="Arial" w:cs="Arial"/>
          <w:color w:val="000000"/>
          <w:sz w:val="24"/>
          <w:szCs w:val="24"/>
        </w:rPr>
        <w:t>создавать рабочие группы для рассмотрения вопросов, связанных с решением возложенных на Комиссию задач.</w:t>
      </w:r>
    </w:p>
    <w:p w:rsidR="005874A3" w:rsidRPr="001F209C" w:rsidRDefault="005874A3" w:rsidP="00B47F33">
      <w:pPr>
        <w:pStyle w:val="2"/>
        <w:shd w:val="clear" w:color="auto" w:fill="auto"/>
        <w:spacing w:before="0" w:line="240" w:lineRule="auto"/>
        <w:ind w:right="2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F209C">
        <w:rPr>
          <w:rFonts w:ascii="Arial" w:hAnsi="Arial" w:cs="Arial"/>
          <w:sz w:val="24"/>
          <w:szCs w:val="24"/>
        </w:rPr>
        <w:t>6. Комиссия формируется в составе председателя Комиссии</w:t>
      </w:r>
      <w:r w:rsidRPr="001F209C">
        <w:rPr>
          <w:rFonts w:ascii="Arial" w:hAnsi="Arial" w:cs="Arial"/>
          <w:color w:val="000000"/>
          <w:sz w:val="24"/>
          <w:szCs w:val="24"/>
        </w:rPr>
        <w:t xml:space="preserve">, которым является Глава муниципального образования «Могоенок», заместителя председателя Комиссии, ответственного секретаря. </w:t>
      </w:r>
    </w:p>
    <w:p w:rsidR="005874A3" w:rsidRPr="001F209C" w:rsidRDefault="005874A3" w:rsidP="00B47F33">
      <w:pPr>
        <w:pStyle w:val="2"/>
        <w:shd w:val="clear" w:color="auto" w:fill="auto"/>
        <w:spacing w:before="0" w:line="240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1F209C">
        <w:rPr>
          <w:rFonts w:ascii="Arial" w:hAnsi="Arial" w:cs="Arial"/>
          <w:color w:val="000000"/>
          <w:sz w:val="24"/>
          <w:szCs w:val="24"/>
        </w:rPr>
        <w:t>Председатель Комиссии руководит деятельностью Комиссии, определяет порядок рассмотрения вопросов, утверждает планы работы Комиссии и повестку заседания Комиссии, ведет заседания Комиссии, обеспечивает исполнение возложенных на Комиссию задач. Во время отсутствия председателя Комиссии его обязанности исполняет заместитель председателя Комиссии.</w:t>
      </w:r>
    </w:p>
    <w:p w:rsidR="005874A3" w:rsidRPr="00991C73" w:rsidRDefault="005874A3" w:rsidP="00B47F33">
      <w:pPr>
        <w:pStyle w:val="2"/>
        <w:shd w:val="clear" w:color="auto" w:fill="auto"/>
        <w:spacing w:before="0" w:line="240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991C73">
        <w:rPr>
          <w:rFonts w:ascii="Arial" w:hAnsi="Arial" w:cs="Arial"/>
          <w:color w:val="000000"/>
          <w:sz w:val="24"/>
          <w:szCs w:val="24"/>
        </w:rPr>
        <w:t xml:space="preserve">7. Заседания Комиссии проводятся не реже одного раза в квартал в </w:t>
      </w:r>
      <w:r w:rsidRPr="00991C73">
        <w:rPr>
          <w:rFonts w:ascii="Arial" w:hAnsi="Arial" w:cs="Arial"/>
          <w:color w:val="000000"/>
          <w:sz w:val="24"/>
          <w:szCs w:val="24"/>
        </w:rPr>
        <w:lastRenderedPageBreak/>
        <w:t>соответствии с планом работы Комиссии, утверждаемым председателем Комиссии. Заседание Комиссии считается правомочным, если на нем присутствует более половины членов Комиссии. Член Комиссии в случае невозможности его участия в заседании Комиссии вправе направить в Комиссию в письменной форме свои предложения и замечания по существу рассматриваемых вопросов.</w:t>
      </w:r>
    </w:p>
    <w:p w:rsidR="005874A3" w:rsidRPr="00991C73" w:rsidRDefault="005874A3" w:rsidP="00B47F33">
      <w:pPr>
        <w:pStyle w:val="2"/>
        <w:shd w:val="clear" w:color="auto" w:fill="auto"/>
        <w:spacing w:before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91C73">
        <w:rPr>
          <w:rFonts w:ascii="Arial" w:hAnsi="Arial" w:cs="Arial"/>
          <w:color w:val="000000"/>
          <w:sz w:val="24"/>
          <w:szCs w:val="24"/>
        </w:rPr>
        <w:t>8. Решения Комиссии принимаются простым боль</w:t>
      </w:r>
      <w:r w:rsidRPr="00991C73">
        <w:rPr>
          <w:rStyle w:val="1"/>
          <w:rFonts w:ascii="Arial" w:hAnsi="Arial" w:cs="Arial"/>
          <w:sz w:val="24"/>
          <w:szCs w:val="24"/>
          <w:u w:val="none"/>
        </w:rPr>
        <w:t>ши</w:t>
      </w:r>
      <w:r w:rsidRPr="00991C73">
        <w:rPr>
          <w:rFonts w:ascii="Arial" w:hAnsi="Arial" w:cs="Arial"/>
          <w:color w:val="000000"/>
          <w:sz w:val="24"/>
          <w:szCs w:val="24"/>
        </w:rPr>
        <w:t>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5874A3" w:rsidRPr="00991C73" w:rsidRDefault="005874A3" w:rsidP="00B47F33">
      <w:pPr>
        <w:pStyle w:val="2"/>
        <w:shd w:val="clear" w:color="auto" w:fill="auto"/>
        <w:tabs>
          <w:tab w:val="left" w:pos="1527"/>
        </w:tabs>
        <w:spacing w:before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91C73">
        <w:rPr>
          <w:rFonts w:ascii="Arial" w:hAnsi="Arial" w:cs="Arial"/>
          <w:color w:val="000000"/>
          <w:sz w:val="24"/>
          <w:szCs w:val="24"/>
        </w:rPr>
        <w:t xml:space="preserve">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 Комиссии. Решения Комиссии носят рекомендательный характер. </w:t>
      </w:r>
    </w:p>
    <w:p w:rsidR="005874A3" w:rsidRPr="00991C73" w:rsidRDefault="005874A3" w:rsidP="00B47F33">
      <w:pPr>
        <w:pStyle w:val="2"/>
        <w:shd w:val="clear" w:color="auto" w:fill="auto"/>
        <w:tabs>
          <w:tab w:val="left" w:pos="-170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1C73">
        <w:rPr>
          <w:rFonts w:ascii="Arial" w:hAnsi="Arial" w:cs="Arial"/>
          <w:color w:val="000000"/>
          <w:sz w:val="24"/>
          <w:szCs w:val="24"/>
        </w:rPr>
        <w:t>Ответственный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заседания Комиссии.</w:t>
      </w:r>
    </w:p>
    <w:p w:rsidR="005874A3" w:rsidRDefault="005874A3" w:rsidP="00B47F33">
      <w:pPr>
        <w:pStyle w:val="2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91C73">
        <w:rPr>
          <w:rFonts w:ascii="Arial" w:hAnsi="Arial" w:cs="Arial"/>
          <w:color w:val="000000"/>
          <w:sz w:val="24"/>
          <w:szCs w:val="24"/>
        </w:rPr>
        <w:t>9. Организационно-техническое обеспечение деятельности Комиссии осуществляется Администрацией муниципального образования «Могоенок</w:t>
      </w:r>
      <w:r w:rsidR="00991C73">
        <w:rPr>
          <w:rFonts w:ascii="Arial" w:hAnsi="Arial" w:cs="Arial"/>
          <w:color w:val="000000"/>
          <w:sz w:val="24"/>
          <w:szCs w:val="24"/>
        </w:rPr>
        <w:t>».</w:t>
      </w:r>
    </w:p>
    <w:p w:rsidR="00991C73" w:rsidRDefault="00991C73" w:rsidP="005874A3">
      <w:pPr>
        <w:pStyle w:val="2"/>
        <w:shd w:val="clear" w:color="auto" w:fill="auto"/>
        <w:spacing w:before="0" w:line="322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47F33" w:rsidRPr="005874A3" w:rsidRDefault="00B47F33" w:rsidP="00B47F33">
      <w:pPr>
        <w:pStyle w:val="a4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Приложение 2</w:t>
      </w:r>
    </w:p>
    <w:p w:rsidR="00B47F33" w:rsidRPr="005874A3" w:rsidRDefault="00B47F33" w:rsidP="00B47F33">
      <w:pPr>
        <w:pStyle w:val="a4"/>
        <w:jc w:val="right"/>
        <w:rPr>
          <w:rFonts w:ascii="Courier New" w:hAnsi="Courier New" w:cs="Courier New"/>
          <w:szCs w:val="24"/>
        </w:rPr>
      </w:pPr>
      <w:r w:rsidRPr="005874A3">
        <w:rPr>
          <w:rFonts w:ascii="Courier New" w:hAnsi="Courier New" w:cs="Courier New"/>
        </w:rPr>
        <w:t xml:space="preserve">    </w:t>
      </w:r>
      <w:r w:rsidRPr="005874A3">
        <w:rPr>
          <w:rFonts w:ascii="Courier New" w:hAnsi="Courier New" w:cs="Courier New"/>
        </w:rPr>
        <w:tab/>
      </w:r>
      <w:r w:rsidRPr="005874A3">
        <w:rPr>
          <w:rFonts w:ascii="Courier New" w:hAnsi="Courier New" w:cs="Courier New"/>
        </w:rPr>
        <w:tab/>
      </w:r>
      <w:r w:rsidRPr="005874A3">
        <w:rPr>
          <w:rFonts w:ascii="Courier New" w:hAnsi="Courier New" w:cs="Courier New"/>
        </w:rPr>
        <w:tab/>
      </w:r>
      <w:r w:rsidRPr="005874A3">
        <w:rPr>
          <w:rFonts w:ascii="Courier New" w:hAnsi="Courier New" w:cs="Courier New"/>
        </w:rPr>
        <w:tab/>
      </w:r>
      <w:r w:rsidRPr="005874A3">
        <w:rPr>
          <w:rFonts w:ascii="Courier New" w:hAnsi="Courier New" w:cs="Courier New"/>
        </w:rPr>
        <w:tab/>
      </w:r>
      <w:r w:rsidRPr="005874A3">
        <w:rPr>
          <w:rFonts w:ascii="Courier New" w:hAnsi="Courier New" w:cs="Courier New"/>
        </w:rPr>
        <w:tab/>
      </w:r>
      <w:r w:rsidRPr="005874A3">
        <w:rPr>
          <w:rFonts w:ascii="Courier New" w:hAnsi="Courier New" w:cs="Courier New"/>
        </w:rPr>
        <w:tab/>
        <w:t>к</w:t>
      </w:r>
      <w:r w:rsidRPr="005874A3">
        <w:rPr>
          <w:rFonts w:ascii="Courier New" w:hAnsi="Courier New" w:cs="Courier New"/>
          <w:szCs w:val="24"/>
        </w:rPr>
        <w:t xml:space="preserve"> постановлению администрации</w:t>
      </w:r>
    </w:p>
    <w:p w:rsidR="00B47F33" w:rsidRPr="005874A3" w:rsidRDefault="00B47F33" w:rsidP="00B47F33">
      <w:pPr>
        <w:pStyle w:val="a4"/>
        <w:jc w:val="right"/>
        <w:rPr>
          <w:rFonts w:ascii="Courier New" w:hAnsi="Courier New" w:cs="Courier New"/>
          <w:szCs w:val="24"/>
        </w:rPr>
      </w:pPr>
      <w:r w:rsidRPr="005874A3">
        <w:rPr>
          <w:rFonts w:ascii="Courier New" w:hAnsi="Courier New" w:cs="Courier New"/>
          <w:szCs w:val="24"/>
        </w:rPr>
        <w:t>МО «Могоенок»</w:t>
      </w:r>
    </w:p>
    <w:p w:rsidR="00B47F33" w:rsidRDefault="00B47F33" w:rsidP="00B47F33">
      <w:pPr>
        <w:pStyle w:val="a4"/>
        <w:jc w:val="right"/>
        <w:rPr>
          <w:rFonts w:ascii="Courier New" w:hAnsi="Courier New" w:cs="Courier New"/>
          <w:szCs w:val="24"/>
        </w:rPr>
      </w:pPr>
      <w:r w:rsidRPr="005874A3">
        <w:rPr>
          <w:rFonts w:ascii="Courier New" w:hAnsi="Courier New" w:cs="Courier New"/>
          <w:szCs w:val="24"/>
        </w:rPr>
        <w:t>От 04.02.2020 № 08-п</w:t>
      </w:r>
    </w:p>
    <w:p w:rsidR="00991C73" w:rsidRDefault="00991C73" w:rsidP="005874A3">
      <w:pPr>
        <w:pStyle w:val="2"/>
        <w:shd w:val="clear" w:color="auto" w:fill="auto"/>
        <w:spacing w:before="0" w:line="322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91C73" w:rsidRDefault="00991C73" w:rsidP="00B47F33">
      <w:pPr>
        <w:pStyle w:val="2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91C73">
        <w:rPr>
          <w:rFonts w:ascii="Arial" w:hAnsi="Arial" w:cs="Arial"/>
          <w:b/>
          <w:color w:val="000000"/>
          <w:sz w:val="30"/>
          <w:szCs w:val="30"/>
        </w:rPr>
        <w:t>Состав Комиссии по проведению Всероссийской переписи населения 2020 года на территории муниципального образования «Могоенок»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(</w:t>
      </w:r>
      <w:r w:rsidRPr="00991C73">
        <w:rPr>
          <w:rFonts w:ascii="Arial" w:hAnsi="Arial" w:cs="Arial"/>
          <w:b/>
          <w:color w:val="000000"/>
          <w:sz w:val="30"/>
          <w:szCs w:val="30"/>
        </w:rPr>
        <w:t>далее</w:t>
      </w:r>
      <w:r w:rsidR="00F50CF6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991C73">
        <w:rPr>
          <w:rFonts w:ascii="Arial" w:hAnsi="Arial" w:cs="Arial"/>
          <w:b/>
          <w:color w:val="000000"/>
          <w:sz w:val="30"/>
          <w:szCs w:val="30"/>
        </w:rPr>
        <w:t>-</w:t>
      </w:r>
      <w:r w:rsidR="00F50CF6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991C73">
        <w:rPr>
          <w:rFonts w:ascii="Arial" w:hAnsi="Arial" w:cs="Arial"/>
          <w:b/>
          <w:color w:val="000000"/>
          <w:sz w:val="30"/>
          <w:szCs w:val="30"/>
        </w:rPr>
        <w:t>Комиссия)</w:t>
      </w:r>
    </w:p>
    <w:p w:rsidR="00991C73" w:rsidRDefault="00991C73" w:rsidP="00B47F33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b/>
          <w:color w:val="000000"/>
          <w:sz w:val="30"/>
          <w:szCs w:val="30"/>
        </w:rPr>
      </w:pPr>
    </w:p>
    <w:p w:rsidR="00991C73" w:rsidRPr="00991C73" w:rsidRDefault="00991C73" w:rsidP="00B47F33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Клименков Михаил Петрович – Глава администрации муниципального образования «Могоенок»,</w:t>
      </w:r>
      <w:r w:rsidR="00B47F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991C73">
        <w:rPr>
          <w:rFonts w:ascii="Arial" w:hAnsi="Arial" w:cs="Arial"/>
          <w:color w:val="000000"/>
          <w:sz w:val="24"/>
          <w:szCs w:val="24"/>
        </w:rPr>
        <w:t>Председатель</w:t>
      </w:r>
      <w:r w:rsidRPr="00991C73">
        <w:rPr>
          <w:rFonts w:ascii="Arial" w:hAnsi="Arial" w:cs="Arial"/>
          <w:sz w:val="24"/>
          <w:szCs w:val="24"/>
        </w:rPr>
        <w:t xml:space="preserve"> Комиссии</w:t>
      </w:r>
      <w:r w:rsidR="00F50CF6">
        <w:rPr>
          <w:rFonts w:ascii="Arial" w:hAnsi="Arial" w:cs="Arial"/>
          <w:sz w:val="24"/>
          <w:szCs w:val="24"/>
        </w:rPr>
        <w:t>;</w:t>
      </w:r>
    </w:p>
    <w:p w:rsidR="00991C73" w:rsidRDefault="00991C73" w:rsidP="00B47F33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Абрамова Нина Николаевна- ведущий специалист администрации</w:t>
      </w:r>
      <w:r w:rsidR="00F50CF6">
        <w:rPr>
          <w:rFonts w:ascii="Arial" w:hAnsi="Arial" w:cs="Arial"/>
          <w:sz w:val="24"/>
          <w:szCs w:val="24"/>
        </w:rPr>
        <w:t xml:space="preserve"> МО «Могоенок», заместитель председателя Комиссии;</w:t>
      </w:r>
    </w:p>
    <w:p w:rsidR="00F50CF6" w:rsidRDefault="00F50CF6" w:rsidP="00B47F33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3.Вязьмина Вера Федоровна – специалист администрации МО «Могоенок»,ответственный секретарь комиссии.</w:t>
      </w:r>
    </w:p>
    <w:p w:rsidR="00B47F33" w:rsidRDefault="00B47F33" w:rsidP="00991C73">
      <w:pPr>
        <w:pStyle w:val="2"/>
        <w:shd w:val="clear" w:color="auto" w:fill="auto"/>
        <w:spacing w:before="0" w:line="322" w:lineRule="exact"/>
        <w:rPr>
          <w:rFonts w:ascii="Arial" w:hAnsi="Arial" w:cs="Arial"/>
          <w:sz w:val="24"/>
          <w:szCs w:val="24"/>
        </w:rPr>
      </w:pPr>
    </w:p>
    <w:p w:rsidR="00B47F33" w:rsidRDefault="00B47F33" w:rsidP="00B47F33">
      <w:pPr>
        <w:tabs>
          <w:tab w:val="left" w:pos="5265"/>
        </w:tabs>
      </w:pPr>
      <w:r>
        <w:tab/>
      </w:r>
    </w:p>
    <w:p w:rsidR="00B47F33" w:rsidRDefault="00B47F33" w:rsidP="00B47F33"/>
    <w:p w:rsidR="00991C73" w:rsidRPr="00B47F33" w:rsidRDefault="00991C73" w:rsidP="00B47F33">
      <w:pPr>
        <w:sectPr w:rsidR="00991C73" w:rsidRPr="00B47F33" w:rsidSect="005874A3">
          <w:headerReference w:type="even" r:id="rId9"/>
          <w:headerReference w:type="default" r:id="rId10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5874A3" w:rsidRDefault="005874A3" w:rsidP="00991C73">
      <w:pPr>
        <w:pStyle w:val="2"/>
        <w:shd w:val="clear" w:color="auto" w:fill="auto"/>
        <w:spacing w:before="0" w:line="322" w:lineRule="exact"/>
        <w:sectPr w:rsidR="005874A3" w:rsidSect="000B33FF">
          <w:headerReference w:type="even" r:id="rId11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874A3" w:rsidRDefault="005874A3" w:rsidP="00F50CF6">
      <w:pPr>
        <w:pStyle w:val="2"/>
        <w:shd w:val="clear" w:color="auto" w:fill="auto"/>
        <w:spacing w:before="0" w:line="322" w:lineRule="exact"/>
        <w:ind w:right="360"/>
        <w:sectPr w:rsidR="005874A3">
          <w:headerReference w:type="even" r:id="rId12"/>
          <w:headerReference w:type="default" r:id="rId13"/>
          <w:type w:val="continuous"/>
          <w:pgSz w:w="11909" w:h="16838"/>
          <w:pgMar w:top="2713" w:right="1145" w:bottom="6517" w:left="1164" w:header="0" w:footer="3" w:gutter="0"/>
          <w:cols w:space="720"/>
          <w:noEndnote/>
          <w:docGrid w:linePitch="360"/>
        </w:sectPr>
      </w:pPr>
    </w:p>
    <w:p w:rsidR="005874A3" w:rsidRPr="005874A3" w:rsidRDefault="005874A3" w:rsidP="00F50CF6">
      <w:pPr>
        <w:pStyle w:val="a4"/>
        <w:rPr>
          <w:rFonts w:ascii="Courier New" w:hAnsi="Courier New" w:cs="Courier New"/>
        </w:rPr>
      </w:pPr>
    </w:p>
    <w:sectPr w:rsidR="005874A3" w:rsidRPr="005874A3" w:rsidSect="00AD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0E5" w:rsidRDefault="00DA70E5" w:rsidP="005822C1">
      <w:pPr>
        <w:spacing w:after="0" w:line="240" w:lineRule="auto"/>
      </w:pPr>
      <w:r>
        <w:separator/>
      </w:r>
    </w:p>
  </w:endnote>
  <w:endnote w:type="continuationSeparator" w:id="1">
    <w:p w:rsidR="00DA70E5" w:rsidRDefault="00DA70E5" w:rsidP="0058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0E5" w:rsidRDefault="00DA70E5" w:rsidP="005822C1">
      <w:pPr>
        <w:spacing w:after="0" w:line="240" w:lineRule="auto"/>
      </w:pPr>
      <w:r>
        <w:separator/>
      </w:r>
    </w:p>
  </w:footnote>
  <w:footnote w:type="continuationSeparator" w:id="1">
    <w:p w:rsidR="00DA70E5" w:rsidRDefault="00DA70E5" w:rsidP="00582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73" w:rsidRDefault="005822C1">
    <w:pPr>
      <w:rPr>
        <w:sz w:val="2"/>
        <w:szCs w:val="2"/>
      </w:rPr>
    </w:pPr>
    <w:r w:rsidRPr="005822C1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8" type="#_x0000_t202" style="position:absolute;margin-left:326.65pt;margin-top:50.05pt;width:204.25pt;height:30.25pt;z-index:-251652096;mso-wrap-style:none;mso-wrap-distance-left:5pt;mso-wrap-distance-right:5pt;mso-position-horizontal-relative:page;mso-position-vertical-relative:page" wrapcoords="0 0" filled="f" stroked="f">
          <v:textbox style="mso-next-textbox:#_x0000_s3078;mso-fit-shape-to-text:t" inset="0,0,0,0">
            <w:txbxContent>
              <w:p w:rsidR="00991C73" w:rsidRDefault="00991C73">
                <w:pPr>
                  <w:spacing w:line="240" w:lineRule="auto"/>
                </w:pPr>
                <w:r>
                  <w:rPr>
                    <w:rStyle w:val="a6"/>
                    <w:rFonts w:eastAsia="Calibri"/>
                    <w:b w:val="0"/>
                    <w:bCs w:val="0"/>
                  </w:rPr>
                  <w:t>Приложение № 2</w:t>
                </w:r>
              </w:p>
              <w:p w:rsidR="00991C73" w:rsidRDefault="00991C73">
                <w:pPr>
                  <w:spacing w:line="240" w:lineRule="auto"/>
                </w:pPr>
                <w:r>
                  <w:rPr>
                    <w:rStyle w:val="a6"/>
                    <w:rFonts w:eastAsia="Calibri"/>
                    <w:b w:val="0"/>
                    <w:bCs w:val="0"/>
                  </w:rPr>
                  <w:t>к постановлению Администрации Рагозинского</w:t>
                </w:r>
              </w:p>
              <w:p w:rsidR="00991C73" w:rsidRDefault="00991C73">
                <w:pPr>
                  <w:spacing w:line="240" w:lineRule="auto"/>
                </w:pPr>
                <w:r>
                  <w:rPr>
                    <w:rStyle w:val="a6"/>
                    <w:rFonts w:eastAsia="Calibri"/>
                    <w:b w:val="0"/>
                    <w:bCs w:val="0"/>
                  </w:rPr>
                  <w:t>сельского поселения от 20.12.2018 № 56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73" w:rsidRDefault="005822C1">
    <w:pPr>
      <w:rPr>
        <w:sz w:val="2"/>
        <w:szCs w:val="2"/>
      </w:rPr>
    </w:pPr>
    <w:r w:rsidRPr="005822C1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9" type="#_x0000_t202" style="position:absolute;margin-left:350.25pt;margin-top:50.05pt;width:6.45pt;height:25.45pt;z-index:-251651072;mso-wrap-style:none;mso-wrap-distance-left:5pt;mso-wrap-distance-right:5pt;mso-position-horizontal-relative:page;mso-position-vertical-relative:page" wrapcoords="0 0" filled="f" stroked="f">
          <v:textbox style="mso-next-textbox:#_x0000_s3079;mso-fit-shape-to-text:t" inset="0,0,0,0">
            <w:txbxContent>
              <w:p w:rsidR="00991C73" w:rsidRPr="001A03D5" w:rsidRDefault="00991C73" w:rsidP="001A03D5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B2" w:rsidRDefault="005822C1">
    <w:pPr>
      <w:rPr>
        <w:sz w:val="2"/>
        <w:szCs w:val="2"/>
      </w:rPr>
    </w:pPr>
    <w:r w:rsidRPr="005822C1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26.65pt;margin-top:50.05pt;width:204.25pt;height:30.25pt;z-index:-251656192;mso-wrap-style:none;mso-wrap-distance-left:5pt;mso-wrap-distance-right:5pt;mso-position-horizontal-relative:page;mso-position-vertical-relative:page" wrapcoords="0 0" filled="f" stroked="f">
          <v:textbox style="mso-next-textbox:#_x0000_s3073;mso-fit-shape-to-text:t" inset="0,0,0,0">
            <w:txbxContent>
              <w:p w:rsidR="00A06DB2" w:rsidRDefault="00550287">
                <w:pPr>
                  <w:spacing w:line="240" w:lineRule="auto"/>
                </w:pPr>
                <w:r>
                  <w:rPr>
                    <w:rStyle w:val="a6"/>
                    <w:rFonts w:eastAsia="Calibri"/>
                    <w:b w:val="0"/>
                    <w:bCs w:val="0"/>
                  </w:rPr>
                  <w:t>Приложение № 2</w:t>
                </w:r>
              </w:p>
              <w:p w:rsidR="00A06DB2" w:rsidRDefault="00550287">
                <w:pPr>
                  <w:spacing w:line="240" w:lineRule="auto"/>
                </w:pPr>
                <w:r>
                  <w:rPr>
                    <w:rStyle w:val="a6"/>
                    <w:rFonts w:eastAsia="Calibri"/>
                    <w:b w:val="0"/>
                    <w:bCs w:val="0"/>
                  </w:rPr>
                  <w:t>к постановлению Администрации Рагозинского</w:t>
                </w:r>
              </w:p>
              <w:p w:rsidR="00A06DB2" w:rsidRDefault="00550287">
                <w:pPr>
                  <w:spacing w:line="240" w:lineRule="auto"/>
                </w:pPr>
                <w:r>
                  <w:rPr>
                    <w:rStyle w:val="a6"/>
                    <w:rFonts w:eastAsia="Calibri"/>
                    <w:b w:val="0"/>
                    <w:bCs w:val="0"/>
                  </w:rPr>
                  <w:t>сельского поселения от 20.12.2018 № 56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B2" w:rsidRDefault="005822C1">
    <w:pPr>
      <w:rPr>
        <w:sz w:val="2"/>
        <w:szCs w:val="2"/>
      </w:rPr>
    </w:pPr>
    <w:r w:rsidRPr="005822C1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326.65pt;margin-top:50.05pt;width:204.25pt;height:30.25pt;z-index:-251655168;mso-wrap-style:none;mso-wrap-distance-left:5pt;mso-wrap-distance-right:5pt;mso-position-horizontal-relative:page;mso-position-vertical-relative:page" wrapcoords="0 0" filled="f" stroked="f">
          <v:textbox style="mso-next-textbox:#_x0000_s3074;mso-fit-shape-to-text:t" inset="0,0,0,0">
            <w:txbxContent>
              <w:p w:rsidR="00A06DB2" w:rsidRDefault="00550287">
                <w:pPr>
                  <w:spacing w:line="240" w:lineRule="auto"/>
                </w:pPr>
                <w:r>
                  <w:rPr>
                    <w:rStyle w:val="a6"/>
                    <w:rFonts w:eastAsia="Calibri"/>
                    <w:b w:val="0"/>
                    <w:bCs w:val="0"/>
                  </w:rPr>
                  <w:t>Приложение № 2</w:t>
                </w:r>
              </w:p>
              <w:p w:rsidR="00A06DB2" w:rsidRDefault="00550287">
                <w:pPr>
                  <w:spacing w:line="240" w:lineRule="auto"/>
                </w:pPr>
                <w:r>
                  <w:rPr>
                    <w:rStyle w:val="a6"/>
                    <w:rFonts w:eastAsia="Calibri"/>
                    <w:b w:val="0"/>
                    <w:bCs w:val="0"/>
                  </w:rPr>
                  <w:t>к постановлению Администрации Рагозинского</w:t>
                </w:r>
              </w:p>
              <w:p w:rsidR="00A06DB2" w:rsidRDefault="00550287">
                <w:pPr>
                  <w:spacing w:line="240" w:lineRule="auto"/>
                </w:pPr>
                <w:r>
                  <w:rPr>
                    <w:rStyle w:val="a6"/>
                    <w:rFonts w:eastAsia="Calibri"/>
                    <w:b w:val="0"/>
                    <w:bCs w:val="0"/>
                  </w:rPr>
                  <w:t>сельского поселения от 20.12.2018 № 56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DB2" w:rsidRDefault="005822C1">
    <w:pPr>
      <w:rPr>
        <w:sz w:val="2"/>
        <w:szCs w:val="2"/>
      </w:rPr>
    </w:pPr>
    <w:r w:rsidRPr="005822C1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326.65pt;margin-top:50.05pt;width:204.25pt;height:30.25pt;z-index:-251654144;mso-wrap-style:none;mso-wrap-distance-left:5pt;mso-wrap-distance-right:5pt;mso-position-horizontal-relative:page;mso-position-vertical-relative:page" wrapcoords="0 0" filled="f" stroked="f">
          <v:textbox style="mso-next-textbox:#_x0000_s3075;mso-fit-shape-to-text:t" inset="0,0,0,0">
            <w:txbxContent>
              <w:p w:rsidR="00A06DB2" w:rsidRDefault="00550287">
                <w:pPr>
                  <w:spacing w:line="240" w:lineRule="auto"/>
                </w:pPr>
                <w:r>
                  <w:rPr>
                    <w:rStyle w:val="a6"/>
                    <w:rFonts w:eastAsia="Calibri"/>
                    <w:b w:val="0"/>
                    <w:bCs w:val="0"/>
                  </w:rPr>
                  <w:t>Приложение № 2</w:t>
                </w:r>
              </w:p>
              <w:p w:rsidR="00A06DB2" w:rsidRDefault="00550287">
                <w:pPr>
                  <w:spacing w:line="240" w:lineRule="auto"/>
                </w:pPr>
                <w:r>
                  <w:rPr>
                    <w:rStyle w:val="a6"/>
                    <w:rFonts w:eastAsia="Calibri"/>
                    <w:b w:val="0"/>
                    <w:bCs w:val="0"/>
                  </w:rPr>
                  <w:t>к постановлению Администрации Рагозинского</w:t>
                </w:r>
              </w:p>
              <w:p w:rsidR="00A06DB2" w:rsidRDefault="00550287">
                <w:pPr>
                  <w:spacing w:line="240" w:lineRule="auto"/>
                </w:pPr>
                <w:r>
                  <w:rPr>
                    <w:rStyle w:val="a6"/>
                    <w:rFonts w:eastAsia="Calibri"/>
                    <w:b w:val="0"/>
                    <w:bCs w:val="0"/>
                  </w:rPr>
                  <w:t>сельского поселения от 20.12.2018 № 56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10A9B"/>
    <w:multiLevelType w:val="multilevel"/>
    <w:tmpl w:val="3C2CB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0F8E"/>
    <w:rsid w:val="001219F5"/>
    <w:rsid w:val="00550287"/>
    <w:rsid w:val="005822C1"/>
    <w:rsid w:val="005874A3"/>
    <w:rsid w:val="00991C73"/>
    <w:rsid w:val="00AD6CA8"/>
    <w:rsid w:val="00B47F33"/>
    <w:rsid w:val="00DA70E5"/>
    <w:rsid w:val="00F50CF6"/>
    <w:rsid w:val="00F8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F8E"/>
    <w:rPr>
      <w:color w:val="0000FF"/>
      <w:u w:val="single"/>
    </w:rPr>
  </w:style>
  <w:style w:type="paragraph" w:styleId="a4">
    <w:name w:val="No Spacing"/>
    <w:uiPriority w:val="1"/>
    <w:qFormat/>
    <w:rsid w:val="005874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_"/>
    <w:basedOn w:val="a0"/>
    <w:link w:val="2"/>
    <w:rsid w:val="005874A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5874A3"/>
    <w:pPr>
      <w:widowControl w:val="0"/>
      <w:shd w:val="clear" w:color="auto" w:fill="FFFFFF"/>
      <w:spacing w:before="120" w:after="0" w:line="326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3">
    <w:name w:val="Основной текст (3)_"/>
    <w:basedOn w:val="a0"/>
    <w:link w:val="30"/>
    <w:rsid w:val="005874A3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6">
    <w:name w:val="Колонтитул"/>
    <w:basedOn w:val="a0"/>
    <w:rsid w:val="005874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basedOn w:val="a5"/>
    <w:rsid w:val="005874A3"/>
    <w:rPr>
      <w:color w:val="000000"/>
      <w:spacing w:val="0"/>
      <w:w w:val="100"/>
      <w:position w:val="0"/>
      <w:u w:val="single"/>
      <w:lang w:val="ru-RU"/>
    </w:rPr>
  </w:style>
  <w:style w:type="paragraph" w:customStyle="1" w:styleId="30">
    <w:name w:val="Основной текст (3)"/>
    <w:basedOn w:val="a"/>
    <w:link w:val="3"/>
    <w:rsid w:val="005874A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9190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CF9B8-09FA-4FCB-B25E-2C869DFC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2020-02-04T03:56:00Z</cp:lastPrinted>
  <dcterms:created xsi:type="dcterms:W3CDTF">2020-02-04T03:50:00Z</dcterms:created>
  <dcterms:modified xsi:type="dcterms:W3CDTF">2020-02-04T03:57:00Z</dcterms:modified>
</cp:coreProperties>
</file>