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29.05.2017г. №36-п</w:t>
      </w:r>
    </w:p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9D4211" w:rsidRPr="0058402B" w:rsidRDefault="009D4211" w:rsidP="009D421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D4211" w:rsidRDefault="009D4211" w:rsidP="009D4211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D4211" w:rsidRPr="00112003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D4211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РАСХОДНЫХ ОБЯЗАТЕЛЬСТВ ПО РЕАЛИЗАЦИИ ПРОЕКТОВ «НАРОНЫХ ИНИЦИАТИВ» В 2017 ГОДУ</w:t>
      </w:r>
    </w:p>
    <w:p w:rsidR="009D4211" w:rsidRDefault="009D4211" w:rsidP="009D421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D4211" w:rsidRPr="009D4211" w:rsidRDefault="009D4211" w:rsidP="009D421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«Могоенок»,</w:t>
      </w:r>
    </w:p>
    <w:p w:rsidR="009D4211" w:rsidRDefault="009D4211" w:rsidP="009D4211">
      <w:pPr>
        <w:pStyle w:val="1"/>
        <w:shd w:val="clear" w:color="auto" w:fill="auto"/>
        <w:spacing w:after="0" w:line="240" w:lineRule="auto"/>
        <w:ind w:left="40" w:right="20" w:firstLine="560"/>
        <w:jc w:val="left"/>
        <w:rPr>
          <w:rFonts w:ascii="Arial" w:hAnsi="Arial" w:cs="Arial"/>
        </w:rPr>
      </w:pPr>
    </w:p>
    <w:p w:rsidR="009D4211" w:rsidRDefault="009D4211" w:rsidP="009D4211">
      <w:pPr>
        <w:spacing w:after="0"/>
        <w:ind w:firstLine="709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8F2666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9D4211" w:rsidRPr="008F2666" w:rsidRDefault="009D4211" w:rsidP="009D4211">
      <w:pPr>
        <w:spacing w:after="0"/>
        <w:ind w:firstLine="709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</w:p>
    <w:p w:rsidR="007E662C" w:rsidRPr="009D4211" w:rsidRDefault="009D4211" w:rsidP="009D4211">
      <w:pPr>
        <w:pStyle w:val="1"/>
        <w:shd w:val="clear" w:color="auto" w:fill="auto"/>
        <w:tabs>
          <w:tab w:val="right" w:pos="961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662C" w:rsidRPr="009D4211">
        <w:rPr>
          <w:rFonts w:ascii="Arial" w:hAnsi="Arial" w:cs="Arial"/>
          <w:sz w:val="24"/>
          <w:szCs w:val="24"/>
        </w:rPr>
        <w:t>Главному специалисту финансового отдела администрации муниципального образования «Могоенок»:</w:t>
      </w:r>
    </w:p>
    <w:p w:rsidR="007E662C" w:rsidRPr="005B0C43" w:rsidRDefault="007E662C" w:rsidP="009D4211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 xml:space="preserve">1.1. Установить, исходя из Закона Иркутской области от 11.12.2013 г. №113-03 </w:t>
      </w:r>
      <w:r w:rsidRPr="005B0C43">
        <w:rPr>
          <w:rFonts w:ascii="Arial" w:hAnsi="Arial" w:cs="Arial"/>
          <w:sz w:val="24"/>
          <w:szCs w:val="24"/>
        </w:rPr>
        <w:t>«Об областном бюджете на 2015 год и плановый период 2016 и 2017 годов» финансовое обеспечение «Народных инициатив» из областного бюджета 206900,00 руб., из местного бюджета 10889,00 руб.;</w:t>
      </w:r>
    </w:p>
    <w:p w:rsidR="007E662C" w:rsidRPr="009D4211" w:rsidRDefault="007E662C" w:rsidP="009D4211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B0C43">
        <w:rPr>
          <w:rFonts w:ascii="Arial" w:hAnsi="Arial" w:cs="Arial"/>
          <w:sz w:val="24"/>
          <w:szCs w:val="24"/>
        </w:rPr>
        <w:t>1.2. Включить в реестр расходных обязательств расходы по обеспечению расходных обязательств, связанных с финансированием мероприятий «Народные инициативы» в сумме 217789,00 руб., из них из областного бюджета 206900,00руб., из местного бюджета 10889,00 руб.;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2. Установить следующий порядок организации работ по выполнению данных мероприятий: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2.1. 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«Могоенок », главный специалист финансового отдела);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2.2. После вынесения положительного решения комиссией, главе муниципального образования «Могоенок» заключить соглашение о предоставлении в 2017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</w:t>
      </w:r>
      <w:r w:rsidRPr="009D4211">
        <w:rPr>
          <w:rFonts w:ascii="Arial" w:hAnsi="Arial" w:cs="Arial"/>
          <w:sz w:val="24"/>
          <w:szCs w:val="24"/>
        </w:rPr>
        <w:tab/>
        <w:t xml:space="preserve">финансового отдела, одновременно </w:t>
      </w:r>
      <w:proofErr w:type="gramStart"/>
      <w:r w:rsidRPr="009D4211">
        <w:rPr>
          <w:rFonts w:ascii="Arial" w:hAnsi="Arial" w:cs="Arial"/>
          <w:sz w:val="24"/>
          <w:szCs w:val="24"/>
        </w:rPr>
        <w:t>разместить фото-отчет</w:t>
      </w:r>
      <w:proofErr w:type="gramEnd"/>
      <w:r w:rsidRPr="009D4211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(ответственный глава муниципального образования «Могоенок»);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7E662C" w:rsidRPr="009D4211" w:rsidRDefault="007E662C" w:rsidP="009D421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4211"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 в «Могоеновском вестнике».</w:t>
      </w:r>
      <w:r w:rsidR="009D4211" w:rsidRPr="009D4211">
        <w:rPr>
          <w:rFonts w:ascii="Arial" w:hAnsi="Arial" w:cs="Arial"/>
          <w:sz w:val="24"/>
          <w:szCs w:val="24"/>
        </w:rPr>
        <w:t xml:space="preserve"> </w:t>
      </w:r>
    </w:p>
    <w:p w:rsidR="009D4211" w:rsidRDefault="009D4211" w:rsidP="009D421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4211" w:rsidRPr="009D4211" w:rsidRDefault="009D4211" w:rsidP="009D4211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4211" w:rsidRPr="009D4211" w:rsidRDefault="009D4211" w:rsidP="009D4211">
      <w:pPr>
        <w:spacing w:after="0" w:line="240" w:lineRule="auto"/>
        <w:rPr>
          <w:rFonts w:ascii="Arial" w:hAnsi="Arial" w:cs="Arial"/>
          <w:spacing w:val="20"/>
          <w:sz w:val="24"/>
          <w:szCs w:val="24"/>
        </w:rPr>
      </w:pPr>
      <w:r w:rsidRPr="009D4211">
        <w:rPr>
          <w:rFonts w:ascii="Arial" w:hAnsi="Arial" w:cs="Arial"/>
          <w:spacing w:val="20"/>
          <w:sz w:val="24"/>
          <w:szCs w:val="24"/>
        </w:rPr>
        <w:t>Глава администрации МО «Могоенок»:</w:t>
      </w:r>
    </w:p>
    <w:p w:rsidR="0053221C" w:rsidRPr="009D4211" w:rsidRDefault="009D4211" w:rsidP="009D4211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9D4211">
        <w:rPr>
          <w:rFonts w:ascii="Arial" w:hAnsi="Arial" w:cs="Arial"/>
          <w:spacing w:val="20"/>
          <w:sz w:val="24"/>
          <w:szCs w:val="24"/>
        </w:rPr>
        <w:t>М.П.Клименков</w:t>
      </w:r>
    </w:p>
    <w:sectPr w:rsidR="0053221C" w:rsidRPr="009D4211" w:rsidSect="005053C8">
      <w:pgSz w:w="11909" w:h="16838"/>
      <w:pgMar w:top="284" w:right="851" w:bottom="28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662C"/>
    <w:rsid w:val="005053C8"/>
    <w:rsid w:val="0053221C"/>
    <w:rsid w:val="005B0C43"/>
    <w:rsid w:val="007E662C"/>
    <w:rsid w:val="009D4211"/>
    <w:rsid w:val="00DD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66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Полужирный;Интервал 1 pt"/>
    <w:basedOn w:val="a3"/>
    <w:rsid w:val="007E662C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7E662C"/>
    <w:rPr>
      <w:i/>
      <w:iCs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3"/>
    <w:rsid w:val="007E662C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E662C"/>
    <w:pPr>
      <w:widowControl w:val="0"/>
      <w:shd w:val="clear" w:color="auto" w:fill="FFFFFF"/>
      <w:spacing w:after="120" w:line="446" w:lineRule="exact"/>
      <w:ind w:hanging="186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99"/>
    <w:qFormat/>
    <w:rsid w:val="009D4211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2017-06-01T03:15:00Z</dcterms:created>
  <dcterms:modified xsi:type="dcterms:W3CDTF">2017-06-01T04:03:00Z</dcterms:modified>
</cp:coreProperties>
</file>