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32" w:rsidRDefault="00083F32" w:rsidP="00227D2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83F32" w:rsidRDefault="00083F32" w:rsidP="00227D2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27D25" w:rsidRPr="006F2959" w:rsidRDefault="003E54D2" w:rsidP="00227D25">
      <w:pPr>
        <w:pStyle w:val="a3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08.11.2016</w:t>
      </w:r>
      <w:r w:rsidR="006F2959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3/50-дмо</w:t>
      </w:r>
    </w:p>
    <w:p w:rsidR="00227D25" w:rsidRDefault="00227D25" w:rsidP="00227D2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7D25" w:rsidRDefault="00227D25" w:rsidP="00227D2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27D25" w:rsidRDefault="00227D25" w:rsidP="00227D2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«МОГОЕНОК»</w:t>
      </w:r>
    </w:p>
    <w:p w:rsidR="00227D25" w:rsidRDefault="00227D25" w:rsidP="00227D2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>
        <w:rPr>
          <w:rFonts w:ascii="Arial" w:hAnsi="Arial" w:cs="Arial"/>
          <w:b/>
          <w:sz w:val="32"/>
          <w:szCs w:val="32"/>
        </w:rPr>
        <w:br/>
        <w:t>РЕШЕНИЕ</w:t>
      </w:r>
      <w:r w:rsidR="008E16A3">
        <w:rPr>
          <w:rFonts w:ascii="Arial" w:hAnsi="Arial" w:cs="Arial"/>
          <w:b/>
          <w:sz w:val="32"/>
          <w:szCs w:val="32"/>
        </w:rPr>
        <w:t xml:space="preserve"> </w:t>
      </w:r>
    </w:p>
    <w:p w:rsidR="00227D25" w:rsidRDefault="00227D25" w:rsidP="00227D2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27D25" w:rsidRDefault="00227D25" w:rsidP="00227D2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6F2959">
        <w:rPr>
          <w:rFonts w:ascii="Arial" w:hAnsi="Arial" w:cs="Arial"/>
          <w:b/>
          <w:sz w:val="32"/>
          <w:szCs w:val="32"/>
        </w:rPr>
        <w:t>ОСОБЕННОСТЯХ ВНЕСЕНИЯ ПРОЕКТА БЮДЖЕТА МО «МОГОЕНОК» НА 2017 ГОД И НА ПЛАНОВЫЙ ПЕРИОД 2018 и 2019 ГОДОВ</w:t>
      </w:r>
    </w:p>
    <w:p w:rsidR="00227D25" w:rsidRDefault="00227D25" w:rsidP="00227D2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27D25" w:rsidRDefault="00227D25" w:rsidP="00227D25">
      <w:pPr>
        <w:shd w:val="clear" w:color="auto" w:fill="FFFFFF"/>
        <w:spacing w:after="0" w:line="322" w:lineRule="exact"/>
        <w:ind w:right="567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="006F2959">
        <w:rPr>
          <w:rFonts w:ascii="Arial" w:hAnsi="Arial" w:cs="Arial"/>
          <w:sz w:val="24"/>
          <w:szCs w:val="24"/>
        </w:rPr>
        <w:t>соответствии с Федеральным законом от 02.06.2016 №158-ФЗ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ст.ст. 14, 35, 52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</w:t>
      </w:r>
      <w:r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«Могоенок» </w:t>
      </w:r>
      <w:proofErr w:type="gramEnd"/>
    </w:p>
    <w:p w:rsidR="00227D25" w:rsidRDefault="00227D25" w:rsidP="00227D25">
      <w:pPr>
        <w:shd w:val="clear" w:color="auto" w:fill="FFFFFF"/>
        <w:spacing w:after="0" w:line="322" w:lineRule="exact"/>
        <w:ind w:right="567" w:firstLine="720"/>
        <w:jc w:val="both"/>
        <w:rPr>
          <w:rFonts w:ascii="Arial" w:hAnsi="Arial" w:cs="Arial"/>
          <w:sz w:val="24"/>
          <w:szCs w:val="24"/>
        </w:rPr>
      </w:pPr>
    </w:p>
    <w:p w:rsidR="00227D25" w:rsidRDefault="00227D25" w:rsidP="00227D25">
      <w:pPr>
        <w:shd w:val="clear" w:color="auto" w:fill="FFFFFF"/>
        <w:spacing w:after="0" w:line="322" w:lineRule="exact"/>
        <w:ind w:right="567" w:firstLine="720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8"/>
          <w:szCs w:val="28"/>
        </w:rPr>
        <w:t>РЕШИЛА:</w:t>
      </w:r>
    </w:p>
    <w:p w:rsidR="00227D25" w:rsidRDefault="00227D25" w:rsidP="00227D25">
      <w:pPr>
        <w:shd w:val="clear" w:color="auto" w:fill="FFFFFF"/>
        <w:spacing w:after="0" w:line="322" w:lineRule="exact"/>
        <w:ind w:right="567" w:firstLine="720"/>
        <w:jc w:val="center"/>
        <w:rPr>
          <w:rFonts w:ascii="Arial" w:hAnsi="Arial" w:cs="Arial"/>
          <w:sz w:val="24"/>
          <w:szCs w:val="24"/>
        </w:rPr>
      </w:pPr>
    </w:p>
    <w:p w:rsidR="00227D25" w:rsidRDefault="00227D25" w:rsidP="006F2959">
      <w:pPr>
        <w:spacing w:after="0" w:line="240" w:lineRule="auto"/>
        <w:ind w:right="561"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26"/>
          <w:sz w:val="24"/>
          <w:szCs w:val="24"/>
        </w:rPr>
        <w:t>1.</w:t>
      </w:r>
      <w:r>
        <w:rPr>
          <w:rFonts w:ascii="Arial" w:hAnsi="Arial" w:cs="Arial"/>
          <w:spacing w:val="-1"/>
          <w:sz w:val="24"/>
          <w:szCs w:val="24"/>
        </w:rPr>
        <w:t xml:space="preserve">  </w:t>
      </w:r>
      <w:r w:rsidR="006F2959">
        <w:rPr>
          <w:rFonts w:ascii="Arial" w:hAnsi="Arial" w:cs="Arial"/>
          <w:spacing w:val="-1"/>
          <w:sz w:val="24"/>
          <w:szCs w:val="24"/>
        </w:rPr>
        <w:t xml:space="preserve">Приостановить до 1 января 2017 года действие </w:t>
      </w:r>
      <w:proofErr w:type="gramStart"/>
      <w:r w:rsidR="006F2959">
        <w:rPr>
          <w:rFonts w:ascii="Arial" w:hAnsi="Arial" w:cs="Arial"/>
          <w:spacing w:val="-1"/>
          <w:sz w:val="24"/>
          <w:szCs w:val="24"/>
        </w:rPr>
        <w:t>ч</w:t>
      </w:r>
      <w:proofErr w:type="gramEnd"/>
      <w:r w:rsidR="006F2959">
        <w:rPr>
          <w:rFonts w:ascii="Arial" w:hAnsi="Arial" w:cs="Arial"/>
          <w:spacing w:val="-1"/>
          <w:sz w:val="24"/>
          <w:szCs w:val="24"/>
        </w:rPr>
        <w:t>.1 ст.21 Положения о бюджетном процессе в муниципальном образовании «Могоенок», утвержденное решением Думы МО «Могоенок» от</w:t>
      </w:r>
      <w:r w:rsidR="005C2043">
        <w:rPr>
          <w:rFonts w:ascii="Arial" w:hAnsi="Arial" w:cs="Arial"/>
          <w:spacing w:val="-1"/>
          <w:sz w:val="24"/>
          <w:szCs w:val="24"/>
        </w:rPr>
        <w:t xml:space="preserve"> 03.09.2014 №3/16.</w:t>
      </w:r>
    </w:p>
    <w:p w:rsidR="005C2043" w:rsidRDefault="005C2043" w:rsidP="006F2959">
      <w:pPr>
        <w:spacing w:after="0" w:line="240" w:lineRule="auto"/>
        <w:ind w:right="561" w:firstLine="709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2. Установить, что проект решения о бюджете вносится на рассмотрение Думы МО «Могоенок» постановлением администрации МО «Могоенок» не позднее 10 декабря текущего года.</w:t>
      </w:r>
    </w:p>
    <w:p w:rsidR="00227D25" w:rsidRDefault="00227D25" w:rsidP="00227D25">
      <w:pPr>
        <w:pStyle w:val="a4"/>
        <w:tabs>
          <w:tab w:val="left" w:pos="1134"/>
        </w:tabs>
        <w:spacing w:after="0" w:line="240" w:lineRule="auto"/>
        <w:ind w:left="0" w:right="5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Опубликовать настоящее решение </w:t>
      </w:r>
      <w:r w:rsidR="005C2043">
        <w:rPr>
          <w:rFonts w:ascii="Arial" w:hAnsi="Arial" w:cs="Arial"/>
          <w:sz w:val="24"/>
          <w:szCs w:val="24"/>
        </w:rPr>
        <w:t>в печатном средстве массовой информации «</w:t>
      </w:r>
      <w:proofErr w:type="spellStart"/>
      <w:r w:rsidR="005C2043">
        <w:rPr>
          <w:rFonts w:ascii="Arial" w:hAnsi="Arial" w:cs="Arial"/>
          <w:sz w:val="24"/>
          <w:szCs w:val="24"/>
        </w:rPr>
        <w:t>Могоеновский</w:t>
      </w:r>
      <w:proofErr w:type="spellEnd"/>
      <w:r w:rsidR="005C2043">
        <w:rPr>
          <w:rFonts w:ascii="Arial" w:hAnsi="Arial" w:cs="Arial"/>
          <w:sz w:val="24"/>
          <w:szCs w:val="24"/>
        </w:rPr>
        <w:t xml:space="preserve"> вестник» и разместить на</w:t>
      </w:r>
      <w:r>
        <w:rPr>
          <w:rFonts w:ascii="Arial" w:hAnsi="Arial" w:cs="Arial"/>
          <w:sz w:val="24"/>
          <w:szCs w:val="24"/>
        </w:rPr>
        <w:t xml:space="preserve"> сайте </w:t>
      </w:r>
      <w:r w:rsidR="005C2043">
        <w:rPr>
          <w:rFonts w:ascii="Arial" w:hAnsi="Arial" w:cs="Arial"/>
          <w:sz w:val="24"/>
          <w:szCs w:val="24"/>
        </w:rPr>
        <w:t xml:space="preserve">в сети </w:t>
      </w:r>
      <w:r>
        <w:rPr>
          <w:rFonts w:ascii="Arial" w:hAnsi="Arial" w:cs="Arial"/>
          <w:sz w:val="24"/>
          <w:szCs w:val="24"/>
        </w:rPr>
        <w:t>«Интернет».</w:t>
      </w:r>
    </w:p>
    <w:p w:rsidR="00227D25" w:rsidRDefault="00227D25" w:rsidP="00227D25">
      <w:pPr>
        <w:pStyle w:val="a4"/>
        <w:tabs>
          <w:tab w:val="left" w:pos="1134"/>
        </w:tabs>
        <w:spacing w:after="0" w:line="240" w:lineRule="auto"/>
        <w:ind w:left="0" w:right="56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Настоящее решение вступает в силу со дня его </w:t>
      </w:r>
      <w:r w:rsidR="005C2043">
        <w:rPr>
          <w:rFonts w:ascii="Arial" w:hAnsi="Arial" w:cs="Arial"/>
          <w:sz w:val="24"/>
          <w:szCs w:val="24"/>
        </w:rPr>
        <w:t>официального 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227D25" w:rsidRDefault="00227D25" w:rsidP="00227D25">
      <w:pPr>
        <w:pStyle w:val="a4"/>
        <w:tabs>
          <w:tab w:val="left" w:pos="1134"/>
        </w:tabs>
        <w:spacing w:after="0" w:line="240" w:lineRule="auto"/>
        <w:ind w:left="0" w:right="561" w:firstLine="709"/>
        <w:rPr>
          <w:rFonts w:ascii="Arial" w:hAnsi="Arial" w:cs="Arial"/>
          <w:sz w:val="24"/>
          <w:szCs w:val="24"/>
        </w:rPr>
      </w:pPr>
    </w:p>
    <w:p w:rsidR="00227D25" w:rsidRDefault="00227D25" w:rsidP="00227D25">
      <w:pPr>
        <w:pStyle w:val="a4"/>
        <w:tabs>
          <w:tab w:val="left" w:pos="1134"/>
        </w:tabs>
        <w:spacing w:after="0" w:line="240" w:lineRule="auto"/>
        <w:ind w:left="0" w:right="561" w:firstLine="709"/>
        <w:rPr>
          <w:rFonts w:ascii="Arial" w:hAnsi="Arial" w:cs="Arial"/>
          <w:sz w:val="24"/>
          <w:szCs w:val="24"/>
        </w:rPr>
      </w:pPr>
    </w:p>
    <w:p w:rsidR="005C2043" w:rsidRDefault="00227D25" w:rsidP="00227D25">
      <w:pPr>
        <w:tabs>
          <w:tab w:val="left" w:pos="1134"/>
        </w:tabs>
        <w:spacing w:after="0" w:line="240" w:lineRule="auto"/>
        <w:ind w:right="5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C2043" w:rsidRDefault="005C2043" w:rsidP="005C2043">
      <w:pPr>
        <w:tabs>
          <w:tab w:val="left" w:pos="1134"/>
        </w:tabs>
        <w:spacing w:after="0" w:line="240" w:lineRule="auto"/>
        <w:ind w:right="5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27D25">
        <w:rPr>
          <w:rFonts w:ascii="Arial" w:hAnsi="Arial" w:cs="Arial"/>
          <w:sz w:val="24"/>
          <w:szCs w:val="24"/>
        </w:rPr>
        <w:t>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227D25">
        <w:rPr>
          <w:rFonts w:ascii="Arial" w:hAnsi="Arial" w:cs="Arial"/>
          <w:sz w:val="24"/>
          <w:szCs w:val="24"/>
        </w:rPr>
        <w:t>«Могоенок</w:t>
      </w:r>
      <w:r>
        <w:rPr>
          <w:rFonts w:ascii="Arial" w:hAnsi="Arial" w:cs="Arial"/>
          <w:sz w:val="24"/>
          <w:szCs w:val="24"/>
        </w:rPr>
        <w:t>»</w:t>
      </w:r>
      <w:r w:rsidRPr="005C20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227D25" w:rsidRDefault="008E16A3" w:rsidP="00227D25">
      <w:pPr>
        <w:tabs>
          <w:tab w:val="left" w:pos="1134"/>
        </w:tabs>
        <w:spacing w:after="0" w:line="240" w:lineRule="auto"/>
        <w:ind w:right="56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М.П.Клименков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227D25" w:rsidRDefault="00227D25" w:rsidP="00227D25">
      <w:pPr>
        <w:pStyle w:val="a3"/>
        <w:rPr>
          <w:rFonts w:ascii="Arial" w:hAnsi="Arial" w:cs="Arial"/>
          <w:sz w:val="24"/>
          <w:szCs w:val="24"/>
        </w:rPr>
      </w:pPr>
    </w:p>
    <w:p w:rsidR="005C2043" w:rsidRPr="00E94645" w:rsidRDefault="00227D25" w:rsidP="005C204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227D25" w:rsidRDefault="00227D25"/>
    <w:sectPr w:rsidR="00227D25" w:rsidSect="00083F3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4C0"/>
    <w:multiLevelType w:val="hybridMultilevel"/>
    <w:tmpl w:val="DBF8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D25"/>
    <w:rsid w:val="00083F32"/>
    <w:rsid w:val="000D4070"/>
    <w:rsid w:val="00227D25"/>
    <w:rsid w:val="002A6E48"/>
    <w:rsid w:val="002D2919"/>
    <w:rsid w:val="003E54D2"/>
    <w:rsid w:val="005C2043"/>
    <w:rsid w:val="00624020"/>
    <w:rsid w:val="006F2959"/>
    <w:rsid w:val="008441AF"/>
    <w:rsid w:val="008E16A3"/>
    <w:rsid w:val="009D5EDB"/>
    <w:rsid w:val="009F7E99"/>
    <w:rsid w:val="00BB78A5"/>
    <w:rsid w:val="00D00824"/>
    <w:rsid w:val="00DC71F4"/>
    <w:rsid w:val="00F0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2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D2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227D25"/>
    <w:pPr>
      <w:ind w:left="720"/>
    </w:pPr>
  </w:style>
  <w:style w:type="paragraph" w:customStyle="1" w:styleId="ConsPlusNormal">
    <w:name w:val="ConsPlusNormal"/>
    <w:uiPriority w:val="99"/>
    <w:rsid w:val="00227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2016-12-02T02:35:00Z</cp:lastPrinted>
  <dcterms:created xsi:type="dcterms:W3CDTF">2016-11-01T02:17:00Z</dcterms:created>
  <dcterms:modified xsi:type="dcterms:W3CDTF">2016-12-02T02:38:00Z</dcterms:modified>
</cp:coreProperties>
</file>