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200" w:rsidRPr="008F6963" w:rsidRDefault="00FD6C2D" w:rsidP="00D522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01.07.2025</w:t>
      </w:r>
      <w:r w:rsidR="00D52200" w:rsidRPr="008F6963">
        <w:rPr>
          <w:rFonts w:ascii="Arial" w:hAnsi="Arial" w:cs="Arial"/>
          <w:b/>
          <w:sz w:val="32"/>
          <w:szCs w:val="32"/>
        </w:rPr>
        <w:t xml:space="preserve"> </w:t>
      </w:r>
      <w:r w:rsidR="00024DB7">
        <w:rPr>
          <w:rFonts w:ascii="Arial" w:hAnsi="Arial" w:cs="Arial"/>
          <w:b/>
          <w:sz w:val="32"/>
          <w:szCs w:val="32"/>
        </w:rPr>
        <w:t xml:space="preserve">г. </w:t>
      </w:r>
      <w:r w:rsidR="00D52200" w:rsidRPr="008F6963">
        <w:rPr>
          <w:rFonts w:ascii="Arial" w:hAnsi="Arial" w:cs="Arial"/>
          <w:b/>
          <w:sz w:val="32"/>
          <w:szCs w:val="32"/>
        </w:rPr>
        <w:t>№</w:t>
      </w:r>
      <w:r w:rsidR="00F56963">
        <w:rPr>
          <w:rFonts w:ascii="Arial" w:hAnsi="Arial" w:cs="Arial"/>
          <w:b/>
          <w:sz w:val="32"/>
          <w:szCs w:val="32"/>
        </w:rPr>
        <w:t>45</w:t>
      </w:r>
      <w:bookmarkStart w:id="0" w:name="_GoBack"/>
      <w:bookmarkEnd w:id="0"/>
      <w:r w:rsidR="00024DB7">
        <w:rPr>
          <w:rFonts w:ascii="Arial" w:hAnsi="Arial" w:cs="Arial"/>
          <w:b/>
          <w:sz w:val="32"/>
          <w:szCs w:val="32"/>
        </w:rPr>
        <w:t>-п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ИРКУТСКАЯ ОБЛАСТЬ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Pr="008F6963"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8F6963">
        <w:rPr>
          <w:rFonts w:ascii="Arial" w:hAnsi="Arial" w:cs="Arial"/>
          <w:b/>
          <w:sz w:val="32"/>
          <w:szCs w:val="32"/>
        </w:rPr>
        <w:t>»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АДМИНИСТРАЦИЯ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ПОСТАНОВЛЕНИЕ</w:t>
      </w:r>
    </w:p>
    <w:p w:rsidR="00D52200" w:rsidRPr="008F6963" w:rsidRDefault="00D52200" w:rsidP="00D52200">
      <w:pPr>
        <w:rPr>
          <w:rFonts w:ascii="Arial" w:hAnsi="Arial" w:cs="Arial"/>
          <w:b/>
          <w:sz w:val="32"/>
          <w:szCs w:val="32"/>
        </w:rPr>
      </w:pPr>
    </w:p>
    <w:p w:rsidR="00D52200" w:rsidRPr="008F6963" w:rsidRDefault="00D52200" w:rsidP="00D5220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F6963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Pr="008F6963">
        <w:rPr>
          <w:rFonts w:ascii="Arial" w:hAnsi="Arial" w:cs="Arial"/>
          <w:b/>
          <w:bCs/>
          <w:color w:val="000000"/>
          <w:sz w:val="32"/>
          <w:szCs w:val="32"/>
        </w:rPr>
        <w:t>РЕЕСТРА МЕСТ</w:t>
      </w:r>
      <w:r w:rsidR="00FD6C2D">
        <w:rPr>
          <w:rFonts w:ascii="Arial" w:hAnsi="Arial" w:cs="Arial"/>
          <w:b/>
          <w:bCs/>
          <w:color w:val="000000"/>
          <w:sz w:val="32"/>
          <w:szCs w:val="32"/>
        </w:rPr>
        <w:t xml:space="preserve"> СПЕЦИАЛЬНЫХ</w:t>
      </w:r>
      <w:r w:rsidRPr="008F6963">
        <w:rPr>
          <w:rFonts w:ascii="Arial" w:hAnsi="Arial" w:cs="Arial"/>
          <w:b/>
          <w:bCs/>
          <w:color w:val="000000"/>
          <w:sz w:val="32"/>
          <w:szCs w:val="32"/>
        </w:rPr>
        <w:t xml:space="preserve"> (ПЛОЩАДОК) </w:t>
      </w:r>
      <w:r w:rsidR="00FD6C2D">
        <w:rPr>
          <w:rFonts w:ascii="Arial" w:hAnsi="Arial" w:cs="Arial"/>
          <w:b/>
          <w:bCs/>
          <w:color w:val="000000"/>
          <w:sz w:val="32"/>
          <w:szCs w:val="32"/>
        </w:rPr>
        <w:t>ДЛЯ КРУПНОГАБАРИТНЫХ ОТХОДОВ</w:t>
      </w:r>
      <w:r w:rsidRPr="008F6963">
        <w:rPr>
          <w:rFonts w:ascii="Arial" w:hAnsi="Arial" w:cs="Arial"/>
          <w:b/>
          <w:bCs/>
          <w:color w:val="000000"/>
          <w:sz w:val="32"/>
          <w:szCs w:val="32"/>
        </w:rPr>
        <w:t xml:space="preserve"> В МУНИЦИПАЛЬНОМ ОБРАЗОВАНИИ «</w:t>
      </w:r>
      <w:r w:rsidRPr="008F6963"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="00A32181">
        <w:rPr>
          <w:rFonts w:ascii="Arial" w:hAnsi="Arial" w:cs="Arial"/>
          <w:b/>
          <w:spacing w:val="20"/>
          <w:sz w:val="32"/>
          <w:szCs w:val="32"/>
        </w:rPr>
        <w:t>»</w:t>
      </w:r>
      <w:r w:rsidRPr="008F6963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86304C" w:rsidRDefault="0086304C" w:rsidP="00D52200">
      <w:pPr>
        <w:ind w:firstLine="708"/>
        <w:jc w:val="both"/>
        <w:rPr>
          <w:rFonts w:ascii="Arial" w:hAnsi="Arial" w:cs="Arial"/>
        </w:rPr>
      </w:pPr>
    </w:p>
    <w:p w:rsidR="00FD6C2D" w:rsidRPr="00FD6C2D" w:rsidRDefault="00FD6C2D" w:rsidP="00FD6C2D">
      <w:pPr>
        <w:suppressAutoHyphens/>
        <w:ind w:right="-128" w:firstLine="709"/>
        <w:jc w:val="both"/>
        <w:rPr>
          <w:rFonts w:ascii="Calibri" w:eastAsia="Calibri" w:hAnsi="Calibri" w:cs="Calibri"/>
          <w:lang w:eastAsia="zh-CN"/>
        </w:rPr>
      </w:pPr>
      <w:r w:rsidRPr="00FD6C2D">
        <w:rPr>
          <w:rFonts w:ascii="Arial" w:eastAsia="Calibri" w:hAnsi="Arial" w:cs="Arial"/>
          <w:lang w:eastAsia="zh-CN"/>
        </w:rPr>
        <w:t xml:space="preserve">В соответствии с пунктом 3 постановления Правительства Российской Федерации от 31 августа 2018 года №1039 «Об утверждении Правил обустройства мест (площадок) накопления твердых коммунальных отходов и ведения их реестра», </w:t>
      </w:r>
      <w:r w:rsidRPr="00FD6C2D">
        <w:rPr>
          <w:rFonts w:ascii="Arial" w:eastAsia="Calibri" w:hAnsi="Arial" w:cs="Arial"/>
          <w:color w:val="000000"/>
          <w:lang w:eastAsia="zh-CN"/>
        </w:rPr>
        <w:t>Федеральным законом от 6 октября 2003г. №131-ФЗ «Об общих принципах организации местного самоуправления в Российской Федерации»</w:t>
      </w:r>
      <w:r w:rsidRPr="00FD6C2D">
        <w:rPr>
          <w:rFonts w:ascii="Arial" w:eastAsia="Calibri" w:hAnsi="Arial" w:cs="Arial"/>
        </w:rPr>
        <w:t xml:space="preserve">, </w:t>
      </w:r>
      <w:r w:rsidRPr="00FD6C2D">
        <w:rPr>
          <w:rFonts w:ascii="Arial" w:eastAsia="Calibri" w:hAnsi="Arial" w:cs="Arial"/>
          <w:lang w:eastAsia="zh-CN"/>
        </w:rPr>
        <w:t>руководствуясь Уставом муниципального образования «Могоенок» администрация муниципального образования «Могоенок»</w:t>
      </w:r>
    </w:p>
    <w:p w:rsidR="00FD6C2D" w:rsidRDefault="00FD6C2D" w:rsidP="00D52200">
      <w:pPr>
        <w:ind w:firstLine="708"/>
        <w:jc w:val="both"/>
        <w:rPr>
          <w:rFonts w:ascii="Arial" w:hAnsi="Arial" w:cs="Arial"/>
        </w:rPr>
      </w:pPr>
    </w:p>
    <w:p w:rsidR="00D52200" w:rsidRPr="008F6963" w:rsidRDefault="00D52200" w:rsidP="00D5220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D52200" w:rsidRPr="008F6963" w:rsidRDefault="00D52200" w:rsidP="00D5220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8F6963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D52200" w:rsidRPr="00F73CE8" w:rsidRDefault="00D52200" w:rsidP="00D5220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:rsidR="00D52200" w:rsidRPr="00F73CE8" w:rsidRDefault="00D52200" w:rsidP="00D5220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F73CE8">
        <w:rPr>
          <w:rFonts w:ascii="Arial" w:hAnsi="Arial" w:cs="Arial"/>
        </w:rPr>
        <w:t xml:space="preserve">1.Утвердить реестр мест </w:t>
      </w:r>
      <w:r w:rsidR="00FD6C2D">
        <w:rPr>
          <w:rFonts w:ascii="Arial" w:hAnsi="Arial" w:cs="Arial"/>
        </w:rPr>
        <w:t xml:space="preserve">специальных </w:t>
      </w:r>
      <w:r w:rsidRPr="00F73CE8">
        <w:rPr>
          <w:rFonts w:ascii="Arial" w:hAnsi="Arial" w:cs="Arial"/>
        </w:rPr>
        <w:t xml:space="preserve">(площадок) накопления </w:t>
      </w:r>
      <w:r w:rsidR="00FD6C2D">
        <w:rPr>
          <w:rFonts w:ascii="Arial" w:hAnsi="Arial" w:cs="Arial"/>
        </w:rPr>
        <w:t>крупногабаритных</w:t>
      </w:r>
      <w:r w:rsidRPr="00F73CE8">
        <w:rPr>
          <w:rFonts w:ascii="Arial" w:hAnsi="Arial" w:cs="Arial"/>
        </w:rPr>
        <w:t xml:space="preserve"> отходов в муниципальном образовании «</w:t>
      </w:r>
      <w:r w:rsidR="006642A1" w:rsidRPr="00F73CE8">
        <w:rPr>
          <w:rFonts w:ascii="Arial" w:hAnsi="Arial" w:cs="Arial"/>
          <w:color w:val="000000"/>
        </w:rPr>
        <w:t>Могоенок</w:t>
      </w:r>
      <w:r w:rsidRPr="00F73CE8">
        <w:rPr>
          <w:rFonts w:ascii="Arial" w:hAnsi="Arial" w:cs="Arial"/>
        </w:rPr>
        <w:t xml:space="preserve">» </w:t>
      </w:r>
      <w:r w:rsidR="00FD6C2D">
        <w:rPr>
          <w:rFonts w:ascii="Arial" w:hAnsi="Arial" w:cs="Arial"/>
        </w:rPr>
        <w:t>(приложение №1, №2).</w:t>
      </w:r>
    </w:p>
    <w:p w:rsidR="001D0BD7" w:rsidRPr="00F73CE8" w:rsidRDefault="00552CA8" w:rsidP="00FD6C2D">
      <w:pPr>
        <w:ind w:firstLine="709"/>
        <w:jc w:val="both"/>
        <w:rPr>
          <w:rFonts w:ascii="Arial" w:hAnsi="Arial" w:cs="Arial"/>
        </w:rPr>
      </w:pPr>
      <w:r w:rsidRPr="00F73CE8">
        <w:rPr>
          <w:rFonts w:ascii="Arial" w:hAnsi="Arial" w:cs="Arial"/>
        </w:rPr>
        <w:t>2</w:t>
      </w:r>
      <w:r w:rsidR="00EC01C9" w:rsidRPr="00F73CE8">
        <w:rPr>
          <w:rFonts w:ascii="Arial" w:hAnsi="Arial" w:cs="Arial"/>
        </w:rPr>
        <w:t xml:space="preserve">. </w:t>
      </w:r>
      <w:r w:rsidR="00FD6C2D" w:rsidRPr="00F73CE8">
        <w:rPr>
          <w:rFonts w:ascii="Arial" w:hAnsi="Arial" w:cs="Arial"/>
        </w:rPr>
        <w:t>Опубликовать данное постановление в периодическом печатном средстве массовой информации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</w:t>
      </w:r>
    </w:p>
    <w:p w:rsidR="00EC01C9" w:rsidRPr="00F73CE8" w:rsidRDefault="001D0BD7" w:rsidP="00EC01C9">
      <w:pPr>
        <w:ind w:firstLine="709"/>
        <w:jc w:val="both"/>
        <w:rPr>
          <w:rFonts w:ascii="Arial" w:hAnsi="Arial" w:cs="Arial"/>
        </w:rPr>
      </w:pPr>
      <w:r w:rsidRPr="00F73CE8">
        <w:rPr>
          <w:rFonts w:ascii="Arial" w:hAnsi="Arial" w:cs="Arial"/>
        </w:rPr>
        <w:t xml:space="preserve">3. </w:t>
      </w:r>
      <w:r w:rsidR="00FD6C2D" w:rsidRPr="00F73CE8">
        <w:rPr>
          <w:rFonts w:ascii="Arial" w:hAnsi="Arial" w:cs="Arial"/>
        </w:rPr>
        <w:t>Настоящее постановление вступает в силу после официального опубликования.</w:t>
      </w:r>
      <w:r w:rsidR="00EC01C9" w:rsidRPr="00F73CE8">
        <w:rPr>
          <w:rFonts w:ascii="Arial" w:hAnsi="Arial" w:cs="Arial"/>
        </w:rPr>
        <w:t xml:space="preserve"> </w:t>
      </w:r>
    </w:p>
    <w:p w:rsidR="00EC01C9" w:rsidRDefault="00C03DBC" w:rsidP="00EC01C9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данным постановлением оставляю за собой.</w:t>
      </w:r>
    </w:p>
    <w:p w:rsidR="00D52200" w:rsidRPr="006642A1" w:rsidRDefault="00D52200" w:rsidP="00D52200">
      <w:pPr>
        <w:jc w:val="both"/>
        <w:rPr>
          <w:rFonts w:ascii="Arial" w:hAnsi="Arial" w:cs="Arial"/>
          <w:highlight w:val="yellow"/>
        </w:rPr>
      </w:pPr>
    </w:p>
    <w:p w:rsidR="00D52200" w:rsidRPr="006642A1" w:rsidRDefault="00D52200" w:rsidP="00D52200">
      <w:pPr>
        <w:jc w:val="both"/>
        <w:rPr>
          <w:rFonts w:ascii="Arial" w:hAnsi="Arial" w:cs="Arial"/>
          <w:highlight w:val="yellow"/>
        </w:rPr>
      </w:pPr>
    </w:p>
    <w:p w:rsidR="008F6963" w:rsidRDefault="008F6963" w:rsidP="008F6963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«Могоенок» </w:t>
      </w:r>
    </w:p>
    <w:p w:rsidR="008F6963" w:rsidRDefault="008F6963" w:rsidP="008F696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М.С. Молева</w:t>
      </w:r>
    </w:p>
    <w:p w:rsidR="00D52200" w:rsidRPr="006642A1" w:rsidRDefault="00D52200" w:rsidP="00D52200">
      <w:pPr>
        <w:rPr>
          <w:rFonts w:ascii="Arial" w:hAnsi="Arial" w:cs="Arial"/>
          <w:highlight w:val="yellow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C03DBC" w:rsidRDefault="00C03DBC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</w:p>
    <w:p w:rsidR="00D52200" w:rsidRPr="00F73CE8" w:rsidRDefault="00D52200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F73CE8">
        <w:rPr>
          <w:rFonts w:ascii="Courier New" w:hAnsi="Courier New" w:cs="Courier New"/>
          <w:sz w:val="22"/>
          <w:szCs w:val="22"/>
        </w:rPr>
        <w:lastRenderedPageBreak/>
        <w:t>Приложение 1 к Постановлению администрации</w:t>
      </w:r>
    </w:p>
    <w:p w:rsidR="00D52200" w:rsidRPr="00F73CE8" w:rsidRDefault="00D52200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F73CE8"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</w:p>
    <w:p w:rsidR="00D52200" w:rsidRPr="00F73CE8" w:rsidRDefault="00D52200" w:rsidP="00D52200">
      <w:pPr>
        <w:widowControl w:val="0"/>
        <w:adjustRightInd w:val="0"/>
        <w:ind w:right="-2"/>
        <w:jc w:val="right"/>
        <w:rPr>
          <w:rFonts w:ascii="Arial" w:hAnsi="Arial" w:cs="Arial"/>
        </w:rPr>
      </w:pPr>
      <w:r w:rsidRPr="00F73CE8">
        <w:rPr>
          <w:rFonts w:ascii="Courier New" w:hAnsi="Courier New" w:cs="Courier New"/>
          <w:sz w:val="22"/>
          <w:szCs w:val="22"/>
        </w:rPr>
        <w:t>«</w:t>
      </w:r>
      <w:r w:rsidR="008F6963" w:rsidRPr="00F73CE8">
        <w:rPr>
          <w:rFonts w:ascii="Courier New" w:hAnsi="Courier New" w:cs="Courier New"/>
          <w:sz w:val="22"/>
          <w:szCs w:val="22"/>
        </w:rPr>
        <w:t>Могоенок</w:t>
      </w:r>
      <w:r w:rsidRPr="00F73CE8">
        <w:rPr>
          <w:rFonts w:ascii="Courier New" w:hAnsi="Courier New" w:cs="Courier New"/>
          <w:sz w:val="22"/>
          <w:szCs w:val="22"/>
        </w:rPr>
        <w:t>» №</w:t>
      </w:r>
      <w:r w:rsidR="00024DB7">
        <w:rPr>
          <w:rFonts w:ascii="Courier New" w:hAnsi="Courier New" w:cs="Courier New"/>
          <w:sz w:val="22"/>
          <w:szCs w:val="22"/>
        </w:rPr>
        <w:t xml:space="preserve"> </w:t>
      </w:r>
      <w:r w:rsidR="00F56963">
        <w:rPr>
          <w:rFonts w:ascii="Courier New" w:hAnsi="Courier New" w:cs="Courier New"/>
          <w:sz w:val="22"/>
          <w:szCs w:val="22"/>
        </w:rPr>
        <w:t>45</w:t>
      </w:r>
      <w:r w:rsidRPr="00F73CE8">
        <w:rPr>
          <w:rFonts w:ascii="Courier New" w:hAnsi="Courier New" w:cs="Courier New"/>
          <w:sz w:val="22"/>
          <w:szCs w:val="22"/>
        </w:rPr>
        <w:t xml:space="preserve">-п от </w:t>
      </w:r>
      <w:r w:rsidR="00F56963">
        <w:rPr>
          <w:rFonts w:ascii="Courier New" w:hAnsi="Courier New" w:cs="Courier New"/>
          <w:sz w:val="22"/>
          <w:szCs w:val="22"/>
        </w:rPr>
        <w:t>01.07.2025</w:t>
      </w:r>
      <w:r w:rsidRPr="00F73CE8">
        <w:rPr>
          <w:rFonts w:ascii="Courier New" w:hAnsi="Courier New" w:cs="Courier New"/>
          <w:sz w:val="22"/>
          <w:szCs w:val="22"/>
        </w:rPr>
        <w:t xml:space="preserve"> г.</w:t>
      </w:r>
    </w:p>
    <w:p w:rsidR="00D52200" w:rsidRPr="006642A1" w:rsidRDefault="00D52200" w:rsidP="00D52200">
      <w:pPr>
        <w:widowControl w:val="0"/>
        <w:adjustRightInd w:val="0"/>
        <w:ind w:right="-2"/>
        <w:jc w:val="right"/>
        <w:rPr>
          <w:rFonts w:ascii="Arial" w:hAnsi="Arial" w:cs="Arial"/>
          <w:highlight w:val="yellow"/>
        </w:rPr>
      </w:pPr>
    </w:p>
    <w:p w:rsidR="00D52200" w:rsidRPr="006F017D" w:rsidRDefault="00D52200" w:rsidP="00D52200">
      <w:pPr>
        <w:widowControl w:val="0"/>
        <w:adjustRightInd w:val="0"/>
        <w:ind w:right="-2"/>
        <w:jc w:val="center"/>
        <w:rPr>
          <w:rFonts w:ascii="Arial" w:hAnsi="Arial" w:cs="Arial"/>
          <w:b/>
        </w:rPr>
      </w:pPr>
      <w:r w:rsidRPr="006F017D">
        <w:rPr>
          <w:rFonts w:ascii="Arial" w:hAnsi="Arial" w:cs="Arial"/>
          <w:b/>
        </w:rPr>
        <w:t>Реестр мест (площадок) накопления твёрдых коммунальных отходов на территории муниципального образования «</w:t>
      </w:r>
      <w:r w:rsidR="006F017D" w:rsidRPr="006F017D">
        <w:rPr>
          <w:rFonts w:ascii="Arial" w:hAnsi="Arial" w:cs="Arial"/>
          <w:b/>
        </w:rPr>
        <w:t>Могоенок</w:t>
      </w:r>
      <w:r w:rsidRPr="006F017D">
        <w:rPr>
          <w:rFonts w:ascii="Arial" w:hAnsi="Arial" w:cs="Arial"/>
          <w:b/>
        </w:rPr>
        <w:t>»</w:t>
      </w:r>
    </w:p>
    <w:p w:rsidR="00D52200" w:rsidRPr="006F017D" w:rsidRDefault="00D52200" w:rsidP="00D52200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2427"/>
        <w:gridCol w:w="2167"/>
        <w:gridCol w:w="2167"/>
        <w:gridCol w:w="2203"/>
      </w:tblGrid>
      <w:tr w:rsidR="00D52200" w:rsidRPr="003D560A" w:rsidTr="00B25BD2">
        <w:tc>
          <w:tcPr>
            <w:tcW w:w="238" w:type="pct"/>
            <w:shd w:val="clear" w:color="auto" w:fill="auto"/>
          </w:tcPr>
          <w:p w:rsidR="00D52200" w:rsidRPr="003D560A" w:rsidRDefault="00D52200" w:rsidP="006D605A">
            <w:pPr>
              <w:widowControl w:val="0"/>
              <w:adjustRightInd w:val="0"/>
              <w:ind w:firstLine="14"/>
              <w:rPr>
                <w:rFonts w:ascii="Courier New" w:hAnsi="Courier New" w:cs="Courier New"/>
                <w:i/>
              </w:rPr>
            </w:pPr>
            <w:r w:rsidRPr="003D560A">
              <w:rPr>
                <w:rFonts w:ascii="Courier New" w:hAnsi="Courier New" w:cs="Courier New"/>
                <w:i/>
                <w:sz w:val="22"/>
                <w:szCs w:val="22"/>
              </w:rPr>
              <w:t>№ п/п</w:t>
            </w:r>
          </w:p>
        </w:tc>
        <w:tc>
          <w:tcPr>
            <w:tcW w:w="824" w:type="pct"/>
            <w:shd w:val="clear" w:color="auto" w:fill="auto"/>
          </w:tcPr>
          <w:p w:rsidR="00D52200" w:rsidRPr="00E07967" w:rsidRDefault="00D52200" w:rsidP="006D605A">
            <w:pPr>
              <w:widowControl w:val="0"/>
              <w:adjustRightInd w:val="0"/>
              <w:ind w:firstLine="14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Данные о нахождении мест (площадок) накопления ТКО</w:t>
            </w:r>
          </w:p>
          <w:p w:rsidR="00D52200" w:rsidRPr="00E07967" w:rsidRDefault="00D52200" w:rsidP="006D605A">
            <w:pPr>
              <w:widowControl w:val="0"/>
              <w:adjustRightInd w:val="0"/>
              <w:ind w:firstLine="14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(сведения об адресе и (или) географических координатах)</w:t>
            </w:r>
          </w:p>
        </w:tc>
        <w:tc>
          <w:tcPr>
            <w:tcW w:w="741" w:type="pct"/>
            <w:shd w:val="clear" w:color="auto" w:fill="auto"/>
          </w:tcPr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Данные о технических характеристиках мест (площадок) накопления ТКО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741" w:type="pct"/>
            <w:shd w:val="clear" w:color="auto" w:fill="auto"/>
          </w:tcPr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Данные о собственниках мест (площадок) накопления ТКО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(для ЮЛ: полное наименование и ОГРН записи в ЕГРЮЛ, адрес;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для ИП: ФИО, ОГРН записи в ЕГРИП, адрес регистрации по месту жительства;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для ФЛ: ФИО,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Данные об источниках образования твердых коммунальных отходов, которые складируются в местах (на площадках) накопления ТКО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F06FC5" w:rsidRPr="003D560A" w:rsidTr="00B25BD2">
        <w:tc>
          <w:tcPr>
            <w:tcW w:w="238" w:type="pct"/>
            <w:shd w:val="clear" w:color="auto" w:fill="auto"/>
          </w:tcPr>
          <w:p w:rsidR="00F06FC5" w:rsidRPr="003D560A" w:rsidRDefault="00F06FC5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24" w:type="pct"/>
            <w:shd w:val="clear" w:color="auto" w:fill="auto"/>
          </w:tcPr>
          <w:p w:rsidR="00EC4414" w:rsidRPr="00E07967" w:rsidRDefault="00EC4414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F06FC5" w:rsidRPr="00E07967" w:rsidRDefault="00EC4414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r w:rsidR="00F06FC5" w:rsidRPr="00E07967">
              <w:rPr>
                <w:rFonts w:ascii="Courier New" w:hAnsi="Courier New" w:cs="Courier New"/>
                <w:sz w:val="22"/>
                <w:szCs w:val="22"/>
              </w:rPr>
              <w:t xml:space="preserve">с.Могоенок, ул.Заречная, 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>напротив участка №37/2</w:t>
            </w:r>
          </w:p>
          <w:p w:rsidR="001305DD" w:rsidRPr="00E07967" w:rsidRDefault="001305DD" w:rsidP="00C03DBC">
            <w:pPr>
              <w:rPr>
                <w:rFonts w:ascii="Courier New" w:hAnsi="Courier New" w:cs="Courier New"/>
                <w:shd w:val="clear" w:color="auto" w:fill="FFFFFF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="00A878F0" w:rsidRPr="00E07967">
              <w:rPr>
                <w:rFonts w:ascii="Courier New" w:hAnsi="Courier New" w:cs="Courier New"/>
                <w:sz w:val="22"/>
                <w:szCs w:val="22"/>
              </w:rPr>
              <w:t>53.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>386647</w:t>
            </w:r>
            <w:r w:rsidR="00C03DBC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 </w:t>
            </w:r>
            <w:r w:rsidR="00B25BD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>102.867988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F06FC5" w:rsidRPr="00E07967" w:rsidRDefault="00F06FC5" w:rsidP="00C03DBC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>е, 45 кв.м., 3 бункера  8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куб.м. каждый</w:t>
            </w:r>
          </w:p>
        </w:tc>
        <w:tc>
          <w:tcPr>
            <w:tcW w:w="741" w:type="pct"/>
            <w:shd w:val="clear" w:color="auto" w:fill="auto"/>
          </w:tcPr>
          <w:p w:rsidR="00F06FC5" w:rsidRPr="00E07967" w:rsidRDefault="0041632B" w:rsidP="006D605A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F06FC5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2E26F3" w:rsidRPr="00E07967" w:rsidRDefault="002E26F3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FE2164" w:rsidRPr="00E07967" w:rsidRDefault="00FE2164" w:rsidP="006D605A">
            <w:pPr>
              <w:rPr>
                <w:rFonts w:ascii="Courier New" w:hAnsi="Courier New" w:cs="Courier New"/>
                <w:color w:val="000000"/>
              </w:rPr>
            </w:pPr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с.Могоенок, ул.Заречная д.</w:t>
            </w:r>
            <w:r w:rsidR="00C03DBC">
              <w:rPr>
                <w:rFonts w:ascii="Courier New" w:hAnsi="Courier New" w:cs="Courier New"/>
                <w:color w:val="000000"/>
                <w:sz w:val="22"/>
                <w:szCs w:val="22"/>
              </w:rPr>
              <w:t>36/1, 36/2, 37/1, 37/2.</w:t>
            </w:r>
          </w:p>
          <w:p w:rsidR="00FE2164" w:rsidRPr="00E07967" w:rsidRDefault="00FE2164" w:rsidP="006D605A">
            <w:pPr>
              <w:autoSpaceDE w:val="0"/>
              <w:rPr>
                <w:rFonts w:ascii="Courier New" w:hAnsi="Courier New" w:cs="Courier New"/>
              </w:rPr>
            </w:pP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C03DBC" w:rsidRDefault="00B965D7" w:rsidP="00C03DB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>д. Тютрина, ул. Центральная, напротив участка №24</w:t>
            </w:r>
          </w:p>
          <w:p w:rsidR="00B965D7" w:rsidRPr="00E07967" w:rsidRDefault="00B965D7" w:rsidP="00C03DBC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lastRenderedPageBreak/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>49557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>102.860682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C03DBC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Б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 xml:space="preserve">етонное покрытие, 15 кв.м., 1 бункер  8 куб.м. 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C03DBC" w:rsidP="00C03DB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Д. Тютрина, ул.Центральная, д. 24, 25, 26, 27А.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504F53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r w:rsidR="00C03DBC">
              <w:rPr>
                <w:rFonts w:ascii="Courier New" w:hAnsi="Courier New" w:cs="Courier New"/>
                <w:sz w:val="22"/>
                <w:szCs w:val="22"/>
              </w:rPr>
              <w:t xml:space="preserve">д. Малый Кутулик, ул.Центральная напротив участков № 6и №8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</w:t>
            </w:r>
            <w:r w:rsidR="00504F53">
              <w:rPr>
                <w:rFonts w:ascii="Courier New" w:hAnsi="Courier New" w:cs="Courier New"/>
                <w:sz w:val="22"/>
                <w:szCs w:val="22"/>
              </w:rPr>
              <w:t>394792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="00504F53">
              <w:rPr>
                <w:rFonts w:ascii="Courier New" w:hAnsi="Courier New" w:cs="Courier New"/>
                <w:sz w:val="22"/>
                <w:szCs w:val="22"/>
              </w:rPr>
              <w:t>102.778060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504F53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504F53">
              <w:rPr>
                <w:rFonts w:ascii="Courier New" w:hAnsi="Courier New" w:cs="Courier New"/>
                <w:sz w:val="22"/>
                <w:szCs w:val="22"/>
              </w:rPr>
              <w:t xml:space="preserve">етонное покрытие, 15 кв.м., 1 бункер 8 куб.м. 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504F53" w:rsidP="006D605A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д.1, 5, 6, 7, 8, 9, 10.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504F53" w:rsidP="006D605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район, д.Маломолева, ул.Центральная между участками №8 и № 6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="00504F53">
              <w:rPr>
                <w:rFonts w:ascii="Courier New" w:hAnsi="Courier New" w:cs="Courier New"/>
                <w:sz w:val="22"/>
                <w:szCs w:val="22"/>
              </w:rPr>
              <w:t>53.396222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="00504F53">
              <w:rPr>
                <w:rFonts w:ascii="Courier New" w:hAnsi="Courier New" w:cs="Courier New"/>
                <w:sz w:val="22"/>
                <w:szCs w:val="22"/>
              </w:rPr>
              <w:t>102.836679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</w:t>
            </w:r>
            <w:r w:rsidR="00504F53">
              <w:rPr>
                <w:rFonts w:ascii="Courier New" w:hAnsi="Courier New" w:cs="Courier New"/>
                <w:sz w:val="22"/>
                <w:szCs w:val="22"/>
              </w:rPr>
              <w:t xml:space="preserve">е, 15 кв.м., 8 куб.м. 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504F53" w:rsidP="006D605A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д.Маломолева, ул.Центральная д.4,5-1,5-2, 6,7-1, 7-2, 8, 9, 10-1, 10-2, 11-1, 11-2.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r w:rsidR="00504F53">
              <w:rPr>
                <w:rFonts w:ascii="Courier New" w:hAnsi="Courier New" w:cs="Courier New"/>
                <w:sz w:val="22"/>
                <w:szCs w:val="22"/>
              </w:rPr>
              <w:t>д.Берестенникова, ул.</w:t>
            </w:r>
            <w:r w:rsidR="00F56963">
              <w:rPr>
                <w:rFonts w:ascii="Courier New" w:hAnsi="Courier New" w:cs="Courier New"/>
                <w:sz w:val="22"/>
                <w:szCs w:val="22"/>
              </w:rPr>
              <w:t>Центральная, напротив участков № 7 и №8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="00F56963">
              <w:rPr>
                <w:rFonts w:ascii="Courier New" w:hAnsi="Courier New" w:cs="Courier New"/>
                <w:sz w:val="22"/>
                <w:szCs w:val="22"/>
              </w:rPr>
              <w:t>53.303868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="00F56963">
              <w:rPr>
                <w:rFonts w:ascii="Courier New" w:hAnsi="Courier New" w:cs="Courier New"/>
                <w:sz w:val="22"/>
                <w:szCs w:val="22"/>
              </w:rPr>
              <w:t>102.875814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F56963" w:rsidP="00F5696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Бетонное покрытие, 15 кв.м., 1бункер, 8 куб.м. 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B965D7" w:rsidRPr="00E07967" w:rsidRDefault="00EB40E1" w:rsidP="006D605A">
            <w:pPr>
              <w:autoSpaceDE w:val="0"/>
              <w:rPr>
                <w:rFonts w:ascii="Courier New" w:eastAsiaTheme="minorHAnsi" w:hAnsi="Courier New" w:cs="Courier New"/>
                <w:lang w:eastAsia="en-US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begin"/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LINK Excel.Sheet.12 "C:\\Users\\1\\Рабочий стол\\2024.10.02. Приложение 2 к ДК (детал) (1).xlsx" "Детализированный!R12C13" \a \f 4 \h </w:instrText>
            </w:r>
            <w:r w:rsidR="006D605A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\* MERGEFORMAT </w:instrTex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</w:p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F56963" w:rsidP="006D605A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д. 3, 4, 5, 6, 6А.</w:t>
            </w:r>
          </w:p>
          <w:p w:rsidR="00B965D7" w:rsidRPr="00E07967" w:rsidRDefault="00EB40E1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</w:tc>
      </w:tr>
    </w:tbl>
    <w:p w:rsidR="00F06FC5" w:rsidRDefault="00F06FC5"/>
    <w:sectPr w:rsidR="00F06FC5" w:rsidSect="00241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52200"/>
    <w:rsid w:val="00024DB7"/>
    <w:rsid w:val="0007605A"/>
    <w:rsid w:val="000D0F8A"/>
    <w:rsid w:val="000D392A"/>
    <w:rsid w:val="00127B43"/>
    <w:rsid w:val="001305DD"/>
    <w:rsid w:val="00170E7E"/>
    <w:rsid w:val="001D0BD7"/>
    <w:rsid w:val="001F7C4E"/>
    <w:rsid w:val="00234900"/>
    <w:rsid w:val="0024182E"/>
    <w:rsid w:val="00286333"/>
    <w:rsid w:val="002E26F3"/>
    <w:rsid w:val="003039C4"/>
    <w:rsid w:val="0032746F"/>
    <w:rsid w:val="0033351A"/>
    <w:rsid w:val="003B7A09"/>
    <w:rsid w:val="003C0D30"/>
    <w:rsid w:val="003D560A"/>
    <w:rsid w:val="003E0875"/>
    <w:rsid w:val="003E3894"/>
    <w:rsid w:val="004109CF"/>
    <w:rsid w:val="0041632B"/>
    <w:rsid w:val="00447878"/>
    <w:rsid w:val="00452815"/>
    <w:rsid w:val="004748AB"/>
    <w:rsid w:val="004D2510"/>
    <w:rsid w:val="004F5DD0"/>
    <w:rsid w:val="00504F53"/>
    <w:rsid w:val="00552CA8"/>
    <w:rsid w:val="00575412"/>
    <w:rsid w:val="0058591C"/>
    <w:rsid w:val="006642A1"/>
    <w:rsid w:val="006D605A"/>
    <w:rsid w:val="006E1500"/>
    <w:rsid w:val="006F017D"/>
    <w:rsid w:val="00701829"/>
    <w:rsid w:val="007454CB"/>
    <w:rsid w:val="00746E9B"/>
    <w:rsid w:val="00763AC6"/>
    <w:rsid w:val="00785BBD"/>
    <w:rsid w:val="007C5FDA"/>
    <w:rsid w:val="0086304C"/>
    <w:rsid w:val="00875302"/>
    <w:rsid w:val="008A41FE"/>
    <w:rsid w:val="008B0BB2"/>
    <w:rsid w:val="008F6963"/>
    <w:rsid w:val="00927896"/>
    <w:rsid w:val="009714DF"/>
    <w:rsid w:val="009A63D5"/>
    <w:rsid w:val="009C74F3"/>
    <w:rsid w:val="009F786F"/>
    <w:rsid w:val="00A32181"/>
    <w:rsid w:val="00A878F0"/>
    <w:rsid w:val="00B21B08"/>
    <w:rsid w:val="00B25BD2"/>
    <w:rsid w:val="00B70C8E"/>
    <w:rsid w:val="00B965D7"/>
    <w:rsid w:val="00BB3872"/>
    <w:rsid w:val="00BD52B7"/>
    <w:rsid w:val="00C03DBC"/>
    <w:rsid w:val="00CD4A02"/>
    <w:rsid w:val="00D14FC1"/>
    <w:rsid w:val="00D52200"/>
    <w:rsid w:val="00DD2815"/>
    <w:rsid w:val="00E054EE"/>
    <w:rsid w:val="00E07967"/>
    <w:rsid w:val="00EB40E1"/>
    <w:rsid w:val="00EC01C9"/>
    <w:rsid w:val="00EC4414"/>
    <w:rsid w:val="00F06FC5"/>
    <w:rsid w:val="00F56963"/>
    <w:rsid w:val="00F73CE8"/>
    <w:rsid w:val="00FD6C2D"/>
    <w:rsid w:val="00FE2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B67FD"/>
  <w15:docId w15:val="{F9A16B63-8175-4E69-AF5C-89F6CBB4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6963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8F69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C01C9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8A8F9-BF0B-4815-A487-D1388CAA8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2025-01-15T04:04:00Z</cp:lastPrinted>
  <dcterms:created xsi:type="dcterms:W3CDTF">2025-01-15T04:06:00Z</dcterms:created>
  <dcterms:modified xsi:type="dcterms:W3CDTF">2025-07-01T03:30:00Z</dcterms:modified>
</cp:coreProperties>
</file>