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F4" w:rsidRPr="000565F4" w:rsidRDefault="00D24CB2" w:rsidP="007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16.03</w:t>
      </w:r>
      <w:r w:rsidR="0079661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D863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BF4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</w:t>
      </w:r>
      <w:r w:rsidR="00700D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0565F4" w:rsidRPr="000565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09-п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65F4" w:rsidRPr="000565F4" w:rsidRDefault="0036099D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="000565F4"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bookmarkStart w:id="0" w:name="_GoBack"/>
      <w:bookmarkEnd w:id="0"/>
    </w:p>
    <w:p w:rsidR="000565F4" w:rsidRPr="000565F4" w:rsidRDefault="000565F4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C436B">
        <w:rPr>
          <w:rFonts w:ascii="Arial" w:eastAsia="Times New Roman" w:hAnsi="Arial" w:cs="Arial"/>
          <w:b/>
          <w:sz w:val="32"/>
          <w:szCs w:val="32"/>
          <w:lang w:eastAsia="ru-RU"/>
        </w:rPr>
        <w:t>МОГОЕНОК</w:t>
      </w: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5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r w:rsidR="002068C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0565F4" w:rsidRPr="000565F4" w:rsidRDefault="000565F4" w:rsidP="000565F4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00D1C" w:rsidRPr="00700D1C" w:rsidRDefault="00700D1C" w:rsidP="00700D1C">
      <w:pPr>
        <w:pStyle w:val="a3"/>
        <w:jc w:val="center"/>
        <w:rPr>
          <w:rFonts w:ascii="Arial" w:hAnsi="Arial" w:cs="Arial"/>
          <w:b/>
          <w:sz w:val="32"/>
          <w:szCs w:val="26"/>
        </w:rPr>
      </w:pPr>
      <w:r w:rsidRPr="00700D1C">
        <w:rPr>
          <w:rFonts w:ascii="Arial" w:hAnsi="Arial" w:cs="Arial"/>
          <w:b/>
          <w:sz w:val="32"/>
          <w:szCs w:val="26"/>
        </w:rPr>
        <w:t>ОБ  УТВЕРЖДЕНИИ  ПОЛОЖЕНИЯ О ПОРЯДКЕ  ОСУЩЕСТВЛЕНИЯ  КАЗНАЧЕЙСКОГО СОПРОВОЖДЕНИЯ СРЕДСТВ В СЛУЧАЯХ, ПРЕДУСМОТРЕННЫХ  БЮДЖЕТНЫМ КОДЕКСОМ РОССИЙСКОЙ ФЕДЕРАЦИИ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00D1C" w:rsidRPr="00700D1C" w:rsidRDefault="00700D1C" w:rsidP="00700D1C">
      <w:pPr>
        <w:pStyle w:val="a3"/>
        <w:ind w:firstLine="709"/>
        <w:rPr>
          <w:rFonts w:ascii="Arial" w:hAnsi="Arial" w:cs="Arial"/>
          <w:sz w:val="24"/>
          <w:szCs w:val="26"/>
        </w:rPr>
      </w:pPr>
      <w:r w:rsidRPr="00700D1C">
        <w:rPr>
          <w:rFonts w:ascii="Arial" w:hAnsi="Arial" w:cs="Arial"/>
          <w:sz w:val="24"/>
          <w:szCs w:val="26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Pr="00700D1C">
        <w:rPr>
          <w:rFonts w:ascii="Arial" w:hAnsi="Arial" w:cs="Arial"/>
          <w:sz w:val="24"/>
          <w:szCs w:val="26"/>
        </w:rPr>
        <w:t xml:space="preserve">учаях, установленных Бюджетным кодексом Российской Федерации», администрация муниципального </w:t>
      </w:r>
      <w:r>
        <w:rPr>
          <w:rFonts w:ascii="Arial" w:hAnsi="Arial" w:cs="Arial"/>
          <w:sz w:val="24"/>
          <w:szCs w:val="26"/>
        </w:rPr>
        <w:t>образования</w:t>
      </w:r>
      <w:r w:rsidRPr="00700D1C">
        <w:rPr>
          <w:rFonts w:ascii="Arial" w:hAnsi="Arial" w:cs="Arial"/>
          <w:sz w:val="24"/>
          <w:szCs w:val="26"/>
        </w:rPr>
        <w:t xml:space="preserve"> «</w:t>
      </w:r>
      <w:r w:rsidR="006C436B">
        <w:rPr>
          <w:rFonts w:ascii="Arial" w:hAnsi="Arial" w:cs="Arial"/>
          <w:sz w:val="24"/>
          <w:szCs w:val="26"/>
        </w:rPr>
        <w:t>Могоенок</w:t>
      </w:r>
      <w:r w:rsidRPr="00700D1C">
        <w:rPr>
          <w:rFonts w:ascii="Arial" w:hAnsi="Arial" w:cs="Arial"/>
          <w:sz w:val="24"/>
          <w:szCs w:val="26"/>
        </w:rPr>
        <w:t>»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C43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700D1C">
        <w:rPr>
          <w:sz w:val="26"/>
          <w:szCs w:val="26"/>
        </w:rPr>
        <w:t xml:space="preserve"> </w:t>
      </w:r>
      <w:r w:rsidR="00700D1C" w:rsidRPr="00700D1C">
        <w:rPr>
          <w:rFonts w:ascii="Arial" w:hAnsi="Arial" w:cs="Arial"/>
          <w:sz w:val="24"/>
          <w:szCs w:val="26"/>
        </w:rPr>
        <w:t>Положение о порядке  осуществления  казначейского сопровождения сре</w:t>
      </w:r>
      <w:proofErr w:type="gramStart"/>
      <w:r w:rsidR="00700D1C" w:rsidRPr="00700D1C">
        <w:rPr>
          <w:rFonts w:ascii="Arial" w:hAnsi="Arial" w:cs="Arial"/>
          <w:sz w:val="24"/>
          <w:szCs w:val="26"/>
        </w:rPr>
        <w:t>дств в сл</w:t>
      </w:r>
      <w:proofErr w:type="gramEnd"/>
      <w:r w:rsidR="00700D1C" w:rsidRPr="00700D1C">
        <w:rPr>
          <w:rFonts w:ascii="Arial" w:hAnsi="Arial" w:cs="Arial"/>
          <w:sz w:val="24"/>
          <w:szCs w:val="26"/>
        </w:rPr>
        <w:t>учаях, предусмотренных Бюджетным кодексом Российской Федерации</w:t>
      </w:r>
      <w:r w:rsidR="00700D1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данное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муниципаль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r w:rsidR="006C436B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и в печа</w:t>
      </w:r>
      <w:r w:rsidR="006C436B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="00FD2DB7">
        <w:rPr>
          <w:rFonts w:ascii="Arial" w:eastAsia="Times New Roman" w:hAnsi="Arial" w:cs="Arial"/>
          <w:sz w:val="24"/>
          <w:szCs w:val="24"/>
          <w:lang w:eastAsia="ru-RU"/>
        </w:rPr>
        <w:t>ом средстве информации «Могоено</w:t>
      </w:r>
      <w:r w:rsidR="006C436B">
        <w:rPr>
          <w:rFonts w:ascii="Arial" w:eastAsia="Times New Roman" w:hAnsi="Arial" w:cs="Arial"/>
          <w:sz w:val="24"/>
          <w:szCs w:val="24"/>
          <w:lang w:eastAsia="ru-RU"/>
        </w:rPr>
        <w:t>вский</w:t>
      </w:r>
      <w:r w:rsidR="0051210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65F4" w:rsidRPr="000565F4" w:rsidRDefault="000565F4" w:rsidP="000565F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официаль</w:t>
      </w:r>
      <w:r w:rsidR="002068CB">
        <w:rPr>
          <w:rFonts w:ascii="Arial" w:eastAsia="Times New Roman" w:hAnsi="Arial" w:cs="Arial"/>
          <w:sz w:val="24"/>
          <w:szCs w:val="24"/>
          <w:lang w:eastAsia="ru-RU"/>
        </w:rPr>
        <w:t>ного опубликования;</w:t>
      </w:r>
    </w:p>
    <w:p w:rsidR="000565F4" w:rsidRPr="000565F4" w:rsidRDefault="000565F4" w:rsidP="000565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65F4" w:rsidRDefault="000565F4" w:rsidP="00FD2DB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D2DB7" w:rsidRPr="000565F4" w:rsidRDefault="00FD2DB7" w:rsidP="00FD2DB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D2DB7" w:rsidRDefault="000565F4" w:rsidP="00FD2DB7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225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D2DB7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D2DB7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FD2DB7"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2D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:rsidR="000565F4" w:rsidRDefault="00C225DB" w:rsidP="00C225DB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М.П.Клименков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D1C" w:rsidRDefault="00700D1C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DB7" w:rsidRPr="000565F4" w:rsidRDefault="00FD2DB7" w:rsidP="00700D1C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Приложение 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к постановлению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sz w:val="20"/>
          <w:szCs w:val="24"/>
          <w:lang w:eastAsia="ru-RU"/>
        </w:rPr>
        <w:t>администрации МО «</w:t>
      </w:r>
      <w:r w:rsidR="006C436B">
        <w:rPr>
          <w:rFonts w:ascii="Arial" w:eastAsia="Times New Roman" w:hAnsi="Arial" w:cs="Arial"/>
          <w:sz w:val="20"/>
          <w:szCs w:val="24"/>
          <w:lang w:eastAsia="ru-RU"/>
        </w:rPr>
        <w:t>Могоенок</w:t>
      </w:r>
      <w:r w:rsidRPr="00700D1C">
        <w:rPr>
          <w:rFonts w:ascii="Arial" w:eastAsia="Times New Roman" w:hAnsi="Arial" w:cs="Arial"/>
          <w:sz w:val="20"/>
          <w:szCs w:val="24"/>
          <w:lang w:eastAsia="ru-RU"/>
        </w:rPr>
        <w:t>»</w:t>
      </w:r>
    </w:p>
    <w:p w:rsidR="0036099D" w:rsidRPr="00700D1C" w:rsidRDefault="0036099D" w:rsidP="002068C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4"/>
          <w:lang w:eastAsia="ru-RU"/>
        </w:rPr>
      </w:pP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от  </w:t>
      </w:r>
      <w:r w:rsidR="00D24CB2">
        <w:rPr>
          <w:rFonts w:ascii="Arial" w:eastAsia="Times New Roman" w:hAnsi="Arial" w:cs="Arial"/>
          <w:bCs/>
          <w:sz w:val="20"/>
          <w:szCs w:val="24"/>
          <w:lang w:eastAsia="ru-RU"/>
        </w:rPr>
        <w:t>16.03.</w:t>
      </w:r>
      <w:r w:rsidR="00700D1C"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2023</w:t>
      </w:r>
      <w:r w:rsidRPr="00700D1C">
        <w:rPr>
          <w:rFonts w:ascii="Arial" w:eastAsia="Times New Roman" w:hAnsi="Arial" w:cs="Arial"/>
          <w:bCs/>
          <w:sz w:val="20"/>
          <w:szCs w:val="24"/>
          <w:lang w:eastAsia="ru-RU"/>
        </w:rPr>
        <w:t>г.№</w:t>
      </w:r>
      <w:r w:rsidR="00D24CB2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09</w:t>
      </w:r>
      <w:r w:rsidR="00C225DB">
        <w:rPr>
          <w:rFonts w:ascii="Arial" w:eastAsia="Times New Roman" w:hAnsi="Arial" w:cs="Arial"/>
          <w:bCs/>
          <w:sz w:val="20"/>
          <w:szCs w:val="24"/>
          <w:lang w:eastAsia="ru-RU"/>
        </w:rPr>
        <w:t>-п</w:t>
      </w:r>
    </w:p>
    <w:p w:rsidR="00F60DD3" w:rsidRPr="0036099D" w:rsidRDefault="00F60DD3" w:rsidP="000565F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 xml:space="preserve">Положение о порядке осуществления </w:t>
      </w:r>
    </w:p>
    <w:p w:rsidR="00700D1C" w:rsidRDefault="00700D1C" w:rsidP="00700D1C">
      <w:pPr>
        <w:pStyle w:val="ConsPlusNormal"/>
        <w:ind w:firstLine="0"/>
        <w:contextualSpacing/>
        <w:jc w:val="center"/>
        <w:rPr>
          <w:b/>
          <w:sz w:val="24"/>
          <w:szCs w:val="24"/>
        </w:rPr>
      </w:pPr>
      <w:r w:rsidRPr="00700D1C">
        <w:rPr>
          <w:b/>
          <w:sz w:val="24"/>
          <w:szCs w:val="24"/>
        </w:rPr>
        <w:t>казначейского сопровождения сре</w:t>
      </w:r>
      <w:proofErr w:type="gramStart"/>
      <w:r w:rsidRPr="00700D1C">
        <w:rPr>
          <w:b/>
          <w:sz w:val="24"/>
          <w:szCs w:val="24"/>
        </w:rPr>
        <w:t>дств в сл</w:t>
      </w:r>
      <w:proofErr w:type="gramEnd"/>
      <w:r w:rsidRPr="00700D1C">
        <w:rPr>
          <w:b/>
          <w:sz w:val="24"/>
          <w:szCs w:val="24"/>
        </w:rPr>
        <w:t>учаях, предусмотренных Бюджетным кодексом Российской Федерации</w:t>
      </w:r>
    </w:p>
    <w:p w:rsidR="00700D1C" w:rsidRPr="00700D1C" w:rsidRDefault="00700D1C" w:rsidP="00700D1C">
      <w:pPr>
        <w:pStyle w:val="ConsPlusNormal"/>
        <w:contextualSpacing/>
        <w:jc w:val="center"/>
        <w:rPr>
          <w:b/>
          <w:sz w:val="24"/>
          <w:szCs w:val="24"/>
        </w:rPr>
      </w:pPr>
    </w:p>
    <w:p w:rsidR="00700D1C" w:rsidRPr="00700D1C" w:rsidRDefault="00700D1C" w:rsidP="00700D1C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700D1C">
        <w:rPr>
          <w:sz w:val="24"/>
          <w:szCs w:val="24"/>
        </w:rPr>
        <w:t xml:space="preserve">1. Настоящее Положение устанавливает порядок осуществления  финансовым отделом администрации муниципального </w:t>
      </w:r>
      <w:r>
        <w:rPr>
          <w:sz w:val="24"/>
          <w:szCs w:val="24"/>
        </w:rPr>
        <w:t>образования</w:t>
      </w:r>
      <w:r w:rsidRPr="00700D1C">
        <w:rPr>
          <w:sz w:val="24"/>
          <w:szCs w:val="24"/>
        </w:rPr>
        <w:t xml:space="preserve"> «</w:t>
      </w:r>
      <w:r w:rsidR="006C436B">
        <w:rPr>
          <w:sz w:val="24"/>
          <w:szCs w:val="24"/>
        </w:rPr>
        <w:t>Могоенок</w:t>
      </w:r>
      <w:r w:rsidRPr="00700D1C">
        <w:rPr>
          <w:sz w:val="24"/>
          <w:szCs w:val="24"/>
        </w:rPr>
        <w:t>»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0D1C">
        <w:rPr>
          <w:rFonts w:ascii="Arial" w:hAnsi="Arial" w:cs="Arial"/>
          <w:sz w:val="24"/>
          <w:szCs w:val="24"/>
        </w:rPr>
        <w:t>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муниципального района «</w:t>
      </w:r>
      <w:r w:rsidR="006C436B">
        <w:rPr>
          <w:rFonts w:ascii="Arial" w:hAnsi="Arial" w:cs="Arial"/>
          <w:sz w:val="24"/>
          <w:szCs w:val="24"/>
        </w:rPr>
        <w:t>Могоенок</w:t>
      </w:r>
      <w:r w:rsidRPr="00700D1C">
        <w:rPr>
          <w:rFonts w:ascii="Arial" w:hAnsi="Arial" w:cs="Arial"/>
          <w:sz w:val="24"/>
          <w:szCs w:val="24"/>
        </w:rPr>
        <w:t>»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0D1C">
        <w:rPr>
          <w:rFonts w:ascii="Arial" w:hAnsi="Arial" w:cs="Arial"/>
          <w:sz w:val="24"/>
          <w:szCs w:val="24"/>
        </w:rPr>
        <w:t>пункте</w:t>
      </w:r>
      <w:proofErr w:type="gramEnd"/>
      <w:r w:rsidRPr="00700D1C">
        <w:rPr>
          <w:rFonts w:ascii="Arial" w:hAnsi="Arial" w:cs="Arial"/>
          <w:sz w:val="24"/>
          <w:szCs w:val="24"/>
        </w:rPr>
        <w:t xml:space="preserve"> 3 статьи 242.23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Операции с целевыми средствами проводятся на лицевых счетах после осуществления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C436B">
        <w:rPr>
          <w:rFonts w:ascii="Arial" w:hAnsi="Arial" w:cs="Arial"/>
          <w:sz w:val="24"/>
          <w:szCs w:val="24"/>
        </w:rPr>
        <w:t>Могоенок</w:t>
      </w:r>
      <w:r w:rsidRPr="00700D1C">
        <w:rPr>
          <w:rFonts w:ascii="Arial" w:hAnsi="Arial" w:cs="Arial"/>
          <w:sz w:val="24"/>
          <w:szCs w:val="24"/>
        </w:rPr>
        <w:t>»  санкционирования  указанных  операций в порядке, установленном финансовым отделом  администрации муниципального</w:t>
      </w:r>
      <w:r>
        <w:rPr>
          <w:rFonts w:ascii="Arial" w:hAnsi="Arial" w:cs="Arial"/>
          <w:sz w:val="24"/>
          <w:szCs w:val="24"/>
        </w:rPr>
        <w:t xml:space="preserve"> 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C436B">
        <w:rPr>
          <w:rFonts w:ascii="Arial" w:hAnsi="Arial" w:cs="Arial"/>
          <w:sz w:val="24"/>
          <w:szCs w:val="24"/>
        </w:rPr>
        <w:t>Могоенок</w:t>
      </w:r>
      <w:r w:rsidRPr="00700D1C">
        <w:rPr>
          <w:rFonts w:ascii="Arial" w:hAnsi="Arial" w:cs="Arial"/>
          <w:sz w:val="24"/>
          <w:szCs w:val="24"/>
        </w:rPr>
        <w:t>»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700D1C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6099D" w:rsidRPr="00700D1C" w:rsidRDefault="00700D1C" w:rsidP="00700D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00D1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00D1C">
        <w:rPr>
          <w:rFonts w:ascii="Arial" w:hAnsi="Arial" w:cs="Arial"/>
          <w:sz w:val="24"/>
          <w:szCs w:val="24"/>
        </w:rPr>
        <w:t xml:space="preserve">Взаимодействие  при осуществлении  операций с  целевыми  средствами, а  также при обмене документами между финансовым отделом  администрации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C436B">
        <w:rPr>
          <w:rFonts w:ascii="Arial" w:hAnsi="Arial" w:cs="Arial"/>
          <w:sz w:val="24"/>
          <w:szCs w:val="24"/>
        </w:rPr>
        <w:t>Могоенок</w:t>
      </w:r>
      <w:r w:rsidRPr="00700D1C">
        <w:rPr>
          <w:rFonts w:ascii="Arial" w:hAnsi="Arial" w:cs="Arial"/>
          <w:sz w:val="24"/>
          <w:szCs w:val="24"/>
        </w:rPr>
        <w:t xml:space="preserve">», получателем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700D1C">
        <w:rPr>
          <w:rFonts w:ascii="Arial" w:hAnsi="Arial" w:cs="Arial"/>
          <w:sz w:val="24"/>
          <w:szCs w:val="24"/>
        </w:rPr>
        <w:t xml:space="preserve"> «</w:t>
      </w:r>
      <w:r w:rsidR="006C436B">
        <w:rPr>
          <w:rFonts w:ascii="Arial" w:hAnsi="Arial" w:cs="Arial"/>
          <w:sz w:val="24"/>
          <w:szCs w:val="24"/>
        </w:rPr>
        <w:t>Могоенок</w:t>
      </w:r>
      <w:r w:rsidRPr="00700D1C">
        <w:rPr>
          <w:rFonts w:ascii="Arial" w:hAnsi="Arial" w:cs="Arial"/>
          <w:sz w:val="24"/>
          <w:szCs w:val="24"/>
        </w:rPr>
        <w:t>»,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  <w:proofErr w:type="gramEnd"/>
    </w:p>
    <w:sectPr w:rsidR="0036099D" w:rsidRPr="00700D1C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565F4"/>
    <w:rsid w:val="001618A0"/>
    <w:rsid w:val="001F5717"/>
    <w:rsid w:val="002068CB"/>
    <w:rsid w:val="0036099D"/>
    <w:rsid w:val="003A1B2D"/>
    <w:rsid w:val="0051210F"/>
    <w:rsid w:val="006228A7"/>
    <w:rsid w:val="00675AD7"/>
    <w:rsid w:val="006C436B"/>
    <w:rsid w:val="00700D1C"/>
    <w:rsid w:val="00796614"/>
    <w:rsid w:val="0080188E"/>
    <w:rsid w:val="00876C1B"/>
    <w:rsid w:val="00916F36"/>
    <w:rsid w:val="00917DA0"/>
    <w:rsid w:val="00A6159B"/>
    <w:rsid w:val="00A61E8B"/>
    <w:rsid w:val="00BF4445"/>
    <w:rsid w:val="00C225DB"/>
    <w:rsid w:val="00D24CB2"/>
    <w:rsid w:val="00D8631C"/>
    <w:rsid w:val="00E23157"/>
    <w:rsid w:val="00EA7E38"/>
    <w:rsid w:val="00EF2822"/>
    <w:rsid w:val="00EF603D"/>
    <w:rsid w:val="00F60DD3"/>
    <w:rsid w:val="00F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700D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0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2023-03-16T03:27:00Z</cp:lastPrinted>
  <dcterms:created xsi:type="dcterms:W3CDTF">2023-03-10T04:13:00Z</dcterms:created>
  <dcterms:modified xsi:type="dcterms:W3CDTF">2023-03-16T03:57:00Z</dcterms:modified>
</cp:coreProperties>
</file>