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690A0C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24.09.2018Г. №42</w:t>
      </w:r>
      <w:r w:rsidR="00A96210">
        <w:rPr>
          <w:rFonts w:ascii="Arial" w:hAnsi="Arial" w:cs="Arial"/>
          <w:b/>
          <w:sz w:val="32"/>
          <w:szCs w:val="32"/>
        </w:rPr>
        <w:t>-п</w:t>
      </w:r>
      <w:r>
        <w:rPr>
          <w:rFonts w:ascii="Arial" w:hAnsi="Arial" w:cs="Arial"/>
          <w:b/>
          <w:sz w:val="32"/>
          <w:szCs w:val="32"/>
        </w:rPr>
        <w:t xml:space="preserve">        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E3D60" w:rsidRDefault="000E3D6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E3D60" w:rsidRDefault="000E3D6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ОБ </w:t>
      </w:r>
      <w:r w:rsidR="002A5AE0">
        <w:rPr>
          <w:rFonts w:ascii="Arial" w:hAnsi="Arial" w:cs="Arial"/>
          <w:b/>
          <w:spacing w:val="20"/>
          <w:sz w:val="32"/>
          <w:szCs w:val="32"/>
        </w:rPr>
        <w:t>ОТМЕНЕ ПОСТАНОВЛЕНИЯ</w:t>
      </w:r>
      <w:r w:rsidR="004F3EFD">
        <w:rPr>
          <w:rFonts w:ascii="Arial" w:hAnsi="Arial" w:cs="Arial"/>
          <w:b/>
          <w:spacing w:val="20"/>
          <w:sz w:val="32"/>
          <w:szCs w:val="32"/>
        </w:rPr>
        <w:t xml:space="preserve"> АДМИНИСТРАЦИИ МУНИЦИПАЛЬН</w:t>
      </w:r>
      <w:r w:rsidR="00CC0D13">
        <w:rPr>
          <w:rFonts w:ascii="Arial" w:hAnsi="Arial" w:cs="Arial"/>
          <w:b/>
          <w:spacing w:val="20"/>
          <w:sz w:val="32"/>
          <w:szCs w:val="32"/>
        </w:rPr>
        <w:t>ОГО ОБРАЗОВАНИЯ «МОГОЕНОК» ОТ 15.12.2017 ГОДА №63</w:t>
      </w:r>
      <w:r w:rsidR="004F3EFD">
        <w:rPr>
          <w:rFonts w:ascii="Arial" w:hAnsi="Arial" w:cs="Arial"/>
          <w:b/>
          <w:spacing w:val="20"/>
          <w:sz w:val="32"/>
          <w:szCs w:val="32"/>
        </w:rPr>
        <w:t xml:space="preserve">-п «ОБ УТВЕРЖДЕНИИ </w:t>
      </w:r>
      <w:r w:rsidR="00CC0D13">
        <w:rPr>
          <w:rFonts w:ascii="Arial" w:hAnsi="Arial" w:cs="Arial"/>
          <w:b/>
          <w:spacing w:val="20"/>
          <w:sz w:val="32"/>
          <w:szCs w:val="32"/>
        </w:rPr>
        <w:t>ПОРЯДКА ОПРЕДЕЛЕНИЯ ЦЕНЫ ЗЕМЕЛЬНОГО УЧАСТКА НАХОДЯЩЕГОСЯ В МУНИЦИПАЛЬНОЙ СОБСТВЕННОСТИ ПРИ ЗАКЛЮЧЕНИИ ДОГОВОРА КУПЛИ-ПРОДАЖИ</w:t>
      </w:r>
      <w:proofErr w:type="gramStart"/>
      <w:r w:rsidR="00CC0D13">
        <w:rPr>
          <w:rFonts w:ascii="Arial" w:hAnsi="Arial" w:cs="Arial"/>
          <w:b/>
          <w:spacing w:val="20"/>
          <w:sz w:val="32"/>
          <w:szCs w:val="32"/>
        </w:rPr>
        <w:t>,Б</w:t>
      </w:r>
      <w:proofErr w:type="gramEnd"/>
      <w:r w:rsidR="00CC0D13">
        <w:rPr>
          <w:rFonts w:ascii="Arial" w:hAnsi="Arial" w:cs="Arial"/>
          <w:b/>
          <w:spacing w:val="20"/>
          <w:sz w:val="32"/>
          <w:szCs w:val="32"/>
        </w:rPr>
        <w:t>ЕЗ ПРОВЕДЕНИЯ ТОРГОВ»</w:t>
      </w:r>
    </w:p>
    <w:p w:rsidR="000E3D60" w:rsidRDefault="000E3D60" w:rsidP="002A5AE0">
      <w:pPr>
        <w:jc w:val="both"/>
        <w:rPr>
          <w:rFonts w:ascii="Arial" w:hAnsi="Arial" w:cs="Arial"/>
        </w:rPr>
      </w:pPr>
    </w:p>
    <w:p w:rsidR="00A15A44" w:rsidRPr="00E703A4" w:rsidRDefault="003378D8" w:rsidP="00A15A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132941">
        <w:rPr>
          <w:rFonts w:ascii="Arial" w:hAnsi="Arial" w:cs="Arial"/>
        </w:rPr>
        <w:t>Федеральным з</w:t>
      </w:r>
      <w:r w:rsidR="00A67C79" w:rsidRPr="00E703A4">
        <w:rPr>
          <w:rFonts w:ascii="Arial" w:hAnsi="Arial" w:cs="Arial"/>
        </w:rPr>
        <w:t>аконом</w:t>
      </w:r>
      <w:r w:rsidR="003871AC">
        <w:rPr>
          <w:rFonts w:ascii="Arial" w:hAnsi="Arial" w:cs="Arial"/>
        </w:rPr>
        <w:t xml:space="preserve"> </w:t>
      </w:r>
      <w:r w:rsidR="00132941">
        <w:rPr>
          <w:rFonts w:ascii="Arial" w:hAnsi="Arial" w:cs="Arial"/>
        </w:rPr>
        <w:t>от 06.10.2003 № 131-Ф</w:t>
      </w:r>
      <w:r w:rsidR="00A67C79" w:rsidRPr="00E703A4">
        <w:rPr>
          <w:rFonts w:ascii="Arial" w:hAnsi="Arial" w:cs="Arial"/>
        </w:rPr>
        <w:t>З</w:t>
      </w:r>
      <w:r w:rsidR="00833B58">
        <w:rPr>
          <w:rFonts w:ascii="Arial" w:hAnsi="Arial" w:cs="Arial"/>
        </w:rPr>
        <w:t xml:space="preserve"> «</w:t>
      </w:r>
      <w:r w:rsidR="00132941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3871AC">
        <w:rPr>
          <w:rFonts w:ascii="Arial" w:hAnsi="Arial" w:cs="Arial"/>
        </w:rPr>
        <w:t>»</w:t>
      </w:r>
      <w:r w:rsidR="00132941">
        <w:rPr>
          <w:rFonts w:ascii="Arial" w:hAnsi="Arial" w:cs="Arial"/>
        </w:rPr>
        <w:t>,</w:t>
      </w:r>
      <w:r w:rsidR="00A15A44">
        <w:rPr>
          <w:rFonts w:ascii="Arial" w:hAnsi="Arial" w:cs="Arial"/>
        </w:rPr>
        <w:t xml:space="preserve"> </w:t>
      </w:r>
      <w:r w:rsidR="00132941">
        <w:rPr>
          <w:rFonts w:ascii="Arial" w:hAnsi="Arial" w:cs="Arial"/>
        </w:rPr>
        <w:t>Фед</w:t>
      </w:r>
      <w:r w:rsidR="00CC0D13">
        <w:rPr>
          <w:rFonts w:ascii="Arial" w:hAnsi="Arial" w:cs="Arial"/>
        </w:rPr>
        <w:t>еральным законом от 24.07.2002 № 101</w:t>
      </w:r>
      <w:r w:rsidR="002A5AE0">
        <w:rPr>
          <w:rFonts w:ascii="Arial" w:hAnsi="Arial" w:cs="Arial"/>
        </w:rPr>
        <w:t>-ФЗ</w:t>
      </w:r>
      <w:r w:rsidR="00132941">
        <w:rPr>
          <w:rFonts w:ascii="Arial" w:hAnsi="Arial" w:cs="Arial"/>
        </w:rPr>
        <w:t xml:space="preserve"> «</w:t>
      </w:r>
      <w:r w:rsidR="002A5AE0">
        <w:rPr>
          <w:rFonts w:ascii="Arial" w:hAnsi="Arial" w:cs="Arial"/>
        </w:rPr>
        <w:t xml:space="preserve">Об </w:t>
      </w:r>
      <w:r w:rsidR="00CC0D13">
        <w:rPr>
          <w:rFonts w:ascii="Arial" w:hAnsi="Arial" w:cs="Arial"/>
        </w:rPr>
        <w:t>обороте земель сельскохозяйственного назначения</w:t>
      </w:r>
      <w:r w:rsidR="00132941">
        <w:rPr>
          <w:rFonts w:ascii="Arial" w:hAnsi="Arial" w:cs="Arial"/>
        </w:rPr>
        <w:t>»</w:t>
      </w:r>
      <w:r w:rsidR="00A15A44">
        <w:rPr>
          <w:rFonts w:ascii="Arial" w:hAnsi="Arial" w:cs="Arial"/>
        </w:rPr>
        <w:t>, руководствуясь Уставом муниципального образования «Могоенок»</w:t>
      </w:r>
      <w:r w:rsidR="002A5AE0">
        <w:rPr>
          <w:rFonts w:ascii="Arial" w:hAnsi="Arial" w:cs="Arial"/>
        </w:rPr>
        <w:t>, администрация муниципального образования «Могоенок»</w:t>
      </w:r>
    </w:p>
    <w:p w:rsidR="00132941" w:rsidRPr="00307D0C" w:rsidRDefault="00132941" w:rsidP="00A15A44">
      <w:pPr>
        <w:rPr>
          <w:b/>
          <w:bCs/>
          <w:sz w:val="20"/>
          <w:szCs w:val="20"/>
        </w:rPr>
      </w:pP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132941" w:rsidP="002A5AE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B05E03" w:rsidRPr="00E703A4" w:rsidRDefault="005009E3" w:rsidP="00833B58">
      <w:pPr>
        <w:ind w:firstLine="709"/>
        <w:jc w:val="both"/>
        <w:rPr>
          <w:b/>
        </w:rPr>
      </w:pPr>
      <w:r w:rsidRPr="00E703A4">
        <w:rPr>
          <w:rFonts w:ascii="Arial" w:hAnsi="Arial" w:cs="Arial"/>
        </w:rPr>
        <w:t xml:space="preserve">1. </w:t>
      </w:r>
      <w:r w:rsidR="00A15A44">
        <w:rPr>
          <w:rFonts w:ascii="Arial" w:hAnsi="Arial" w:cs="Arial"/>
        </w:rPr>
        <w:t>Отменить</w:t>
      </w:r>
      <w:r w:rsidR="00CC0D13">
        <w:rPr>
          <w:rFonts w:ascii="Arial" w:hAnsi="Arial" w:cs="Arial"/>
        </w:rPr>
        <w:t xml:space="preserve"> постановление от 15.12.2017 №63</w:t>
      </w:r>
      <w:r w:rsidR="00A15A44">
        <w:rPr>
          <w:rFonts w:ascii="Arial" w:hAnsi="Arial" w:cs="Arial"/>
        </w:rPr>
        <w:t>-п «О</w:t>
      </w:r>
      <w:r w:rsidR="002A5AE0">
        <w:rPr>
          <w:rFonts w:ascii="Arial" w:hAnsi="Arial" w:cs="Arial"/>
        </w:rPr>
        <w:t xml:space="preserve">б утверждении </w:t>
      </w:r>
      <w:r w:rsidR="00CC0D13">
        <w:rPr>
          <w:rFonts w:ascii="Arial" w:hAnsi="Arial" w:cs="Arial"/>
        </w:rPr>
        <w:t>порядка определения цены земельного участка находящегося в муниципальной собственности при заключении договора купли-продажи, без проведения торгов»</w:t>
      </w:r>
    </w:p>
    <w:p w:rsidR="005009E3" w:rsidRPr="00E703A4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</w:t>
      </w:r>
      <w:r w:rsidR="00B11FDA">
        <w:rPr>
          <w:b w:val="0"/>
          <w:sz w:val="24"/>
          <w:szCs w:val="24"/>
        </w:rPr>
        <w:t>ициальном сайте администрации МО «Могоенок</w:t>
      </w:r>
      <w:r w:rsidRPr="00E703A4">
        <w:rPr>
          <w:b w:val="0"/>
          <w:sz w:val="24"/>
          <w:szCs w:val="24"/>
        </w:rPr>
        <w:t xml:space="preserve"> в </w:t>
      </w:r>
      <w:r w:rsidR="003871AC">
        <w:rPr>
          <w:b w:val="0"/>
          <w:sz w:val="24"/>
          <w:szCs w:val="24"/>
        </w:rPr>
        <w:t xml:space="preserve">информационно-телекоммуникационной </w:t>
      </w:r>
      <w:r w:rsidRPr="00E703A4">
        <w:rPr>
          <w:b w:val="0"/>
          <w:sz w:val="24"/>
          <w:szCs w:val="24"/>
        </w:rPr>
        <w:t xml:space="preserve">сети </w:t>
      </w:r>
      <w:r w:rsidR="003871AC">
        <w:rPr>
          <w:b w:val="0"/>
          <w:sz w:val="24"/>
          <w:szCs w:val="24"/>
        </w:rPr>
        <w:t>«</w:t>
      </w:r>
      <w:r w:rsidRPr="00E703A4">
        <w:rPr>
          <w:b w:val="0"/>
          <w:sz w:val="24"/>
          <w:szCs w:val="24"/>
        </w:rPr>
        <w:t>Интернет</w:t>
      </w:r>
      <w:r w:rsidR="003871AC">
        <w:rPr>
          <w:b w:val="0"/>
          <w:sz w:val="24"/>
          <w:szCs w:val="24"/>
        </w:rPr>
        <w:t>»</w:t>
      </w:r>
      <w:r w:rsidRPr="00E703A4">
        <w:rPr>
          <w:b w:val="0"/>
          <w:sz w:val="24"/>
          <w:szCs w:val="24"/>
        </w:rPr>
        <w:t>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A15A44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  <w:r w:rsidR="00E703A4" w:rsidRPr="00E703A4">
        <w:rPr>
          <w:sz w:val="24"/>
          <w:szCs w:val="24"/>
        </w:rPr>
        <w:t xml:space="preserve"> 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15A4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27BE2"/>
    <w:rsid w:val="000528AC"/>
    <w:rsid w:val="000C18BC"/>
    <w:rsid w:val="000E3D60"/>
    <w:rsid w:val="00132941"/>
    <w:rsid w:val="001441FB"/>
    <w:rsid w:val="00165CD3"/>
    <w:rsid w:val="001A25BC"/>
    <w:rsid w:val="00203270"/>
    <w:rsid w:val="0027025B"/>
    <w:rsid w:val="00281C25"/>
    <w:rsid w:val="002A5AE0"/>
    <w:rsid w:val="002F4F3D"/>
    <w:rsid w:val="00336102"/>
    <w:rsid w:val="003378D8"/>
    <w:rsid w:val="003871AC"/>
    <w:rsid w:val="003D6F5B"/>
    <w:rsid w:val="004321F3"/>
    <w:rsid w:val="004F3EFD"/>
    <w:rsid w:val="005009E3"/>
    <w:rsid w:val="00595A5B"/>
    <w:rsid w:val="005F6D00"/>
    <w:rsid w:val="00613BF7"/>
    <w:rsid w:val="00654504"/>
    <w:rsid w:val="006825C5"/>
    <w:rsid w:val="00690A0C"/>
    <w:rsid w:val="0069659D"/>
    <w:rsid w:val="0070074A"/>
    <w:rsid w:val="00756673"/>
    <w:rsid w:val="007A1CF2"/>
    <w:rsid w:val="00817809"/>
    <w:rsid w:val="00833B58"/>
    <w:rsid w:val="00840CF2"/>
    <w:rsid w:val="008578E9"/>
    <w:rsid w:val="00871ABE"/>
    <w:rsid w:val="00887A6C"/>
    <w:rsid w:val="008F4A7F"/>
    <w:rsid w:val="0092210B"/>
    <w:rsid w:val="00931AA0"/>
    <w:rsid w:val="0097706F"/>
    <w:rsid w:val="009963FD"/>
    <w:rsid w:val="009968D9"/>
    <w:rsid w:val="00A15A44"/>
    <w:rsid w:val="00A37C23"/>
    <w:rsid w:val="00A64186"/>
    <w:rsid w:val="00A67C79"/>
    <w:rsid w:val="00A96210"/>
    <w:rsid w:val="00AB75DA"/>
    <w:rsid w:val="00AD15BC"/>
    <w:rsid w:val="00B05E03"/>
    <w:rsid w:val="00B11FDA"/>
    <w:rsid w:val="00B4262A"/>
    <w:rsid w:val="00B87C3A"/>
    <w:rsid w:val="00BC5083"/>
    <w:rsid w:val="00BE4C81"/>
    <w:rsid w:val="00BF19D8"/>
    <w:rsid w:val="00CC0D13"/>
    <w:rsid w:val="00D476B2"/>
    <w:rsid w:val="00D70669"/>
    <w:rsid w:val="00DA76F1"/>
    <w:rsid w:val="00DF141A"/>
    <w:rsid w:val="00DF3164"/>
    <w:rsid w:val="00E37DB9"/>
    <w:rsid w:val="00E703A4"/>
    <w:rsid w:val="00EF6064"/>
    <w:rsid w:val="00EF64C4"/>
    <w:rsid w:val="00F40A2C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2018-09-24T07:11:00Z</cp:lastPrinted>
  <dcterms:created xsi:type="dcterms:W3CDTF">2018-08-24T05:21:00Z</dcterms:created>
  <dcterms:modified xsi:type="dcterms:W3CDTF">2018-09-24T07:13:00Z</dcterms:modified>
</cp:coreProperties>
</file>